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E236EF" w:rsidRDefault="00A056B7" w:rsidP="00E236EF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E236EF" w:rsidRPr="00E236EF">
        <w:rPr>
          <w:rFonts w:ascii="Arial" w:hAnsi="Arial" w:cs="Arial"/>
          <w:sz w:val="22"/>
          <w:szCs w:val="22"/>
        </w:rPr>
        <w:t>W-RIGPiZP.271.</w:t>
      </w:r>
      <w:r w:rsidR="00914A90">
        <w:rPr>
          <w:rFonts w:ascii="Arial" w:hAnsi="Arial" w:cs="Arial"/>
          <w:sz w:val="22"/>
          <w:szCs w:val="22"/>
        </w:rPr>
        <w:t>1</w:t>
      </w:r>
      <w:r w:rsidR="003652CC">
        <w:rPr>
          <w:rFonts w:ascii="Arial" w:hAnsi="Arial" w:cs="Arial"/>
          <w:sz w:val="22"/>
          <w:szCs w:val="22"/>
        </w:rPr>
        <w:t>.2026</w:t>
      </w:r>
      <w:r w:rsidR="00E236EF" w:rsidRPr="00E236EF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E236EF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A056B7">
        <w:rPr>
          <w:rFonts w:ascii="Arial" w:hAnsi="Arial" w:cs="Arial"/>
          <w:sz w:val="22"/>
          <w:szCs w:val="22"/>
        </w:rPr>
        <w:t xml:space="preserve">                    </w:t>
      </w:r>
      <w:r w:rsidRPr="00091F90">
        <w:rPr>
          <w:rFonts w:ascii="Arial" w:hAnsi="Arial" w:cs="Arial"/>
          <w:sz w:val="22"/>
          <w:szCs w:val="22"/>
        </w:rPr>
        <w:t xml:space="preserve">w trybie podstawowym, na podstawie art. 275 pkt </w:t>
      </w:r>
      <w:r w:rsidR="003652CC">
        <w:rPr>
          <w:rFonts w:ascii="Arial" w:hAnsi="Arial" w:cs="Arial"/>
          <w:sz w:val="22"/>
          <w:szCs w:val="22"/>
        </w:rPr>
        <w:t>1</w:t>
      </w:r>
      <w:r w:rsidRPr="00091F90">
        <w:rPr>
          <w:rFonts w:ascii="Arial" w:hAnsi="Arial" w:cs="Arial"/>
          <w:sz w:val="22"/>
          <w:szCs w:val="22"/>
        </w:rPr>
        <w:t xml:space="preserve">) ustawy Pzp </w:t>
      </w:r>
      <w:r w:rsidRPr="00091F90">
        <w:rPr>
          <w:rFonts w:ascii="Arial" w:eastAsia="Verdana,Bold" w:hAnsi="Arial" w:cs="Arial"/>
          <w:sz w:val="22"/>
          <w:szCs w:val="22"/>
        </w:rPr>
        <w:t xml:space="preserve">pn.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3652CC" w:rsidRPr="003652CC">
        <w:rPr>
          <w:rFonts w:ascii="Arial" w:hAnsi="Arial" w:cs="Arial"/>
          <w:b/>
          <w:bCs/>
          <w:color w:val="000000"/>
          <w:sz w:val="22"/>
          <w:szCs w:val="22"/>
        </w:rPr>
        <w:t>Budowa tężni solankowej wraz z zagospodarowaniem terenu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91F90">
        <w:rPr>
          <w:rFonts w:ascii="Arial" w:hAnsi="Arial" w:cs="Arial"/>
          <w:sz w:val="22"/>
          <w:szCs w:val="22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 w:rsidR="00914A90" w:rsidRPr="00914A90">
        <w:rPr>
          <w:rFonts w:ascii="Arial" w:hAnsi="Arial" w:cs="Arial"/>
          <w:b/>
          <w:sz w:val="22"/>
          <w:szCs w:val="22"/>
        </w:rPr>
        <w:t>(tj.: 1 robotę budowlaną polegające na budowie tężni solankowej o wartości min. 150 000,00 zł brutto).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Wartość robót wykonanych przez Wykonawcę (podmiot)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</w:rPr>
        <w:t>określające, że w/w roboty budowlane zostały wykonane należycie, zgodnie z przepisami prawa budowlanego i prawidłowo ukończone</w:t>
      </w:r>
      <w:r w:rsidRPr="00091F90">
        <w:rPr>
          <w:rFonts w:ascii="Arial" w:hAnsi="Arial" w:cs="Arial"/>
          <w:sz w:val="22"/>
          <w:szCs w:val="22"/>
        </w:rPr>
        <w:t>, tj.: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dysponował zdolnościami technicznymi, w</w:t>
      </w:r>
      <w:r>
        <w:rPr>
          <w:rFonts w:ascii="Arial" w:hAnsi="Arial" w:cs="Arial"/>
          <w:i/>
          <w:sz w:val="22"/>
          <w:szCs w:val="22"/>
        </w:rPr>
        <w:t> </w:t>
      </w:r>
      <w:r w:rsidRPr="00091F90">
        <w:rPr>
          <w:rFonts w:ascii="Arial" w:hAnsi="Arial" w:cs="Arial"/>
          <w:i/>
          <w:sz w:val="22"/>
          <w:szCs w:val="22"/>
        </w:rPr>
        <w:t>szczególności przedstawiając w tym celu pisemne zobowiązanie tych podmiotów do oddania do dyspozycji Wykonawcy niezbędnych zasobów na potrzeby wykonania zamówienia.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1F90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94E" w:rsidRDefault="0077394E" w:rsidP="00AC1A4B">
      <w:r>
        <w:separator/>
      </w:r>
    </w:p>
  </w:endnote>
  <w:endnote w:type="continuationSeparator" w:id="0">
    <w:p w:rsidR="0077394E" w:rsidRDefault="0077394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914A90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914A90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94E" w:rsidRDefault="0077394E" w:rsidP="00AC1A4B">
      <w:r>
        <w:separator/>
      </w:r>
    </w:p>
  </w:footnote>
  <w:footnote w:type="continuationSeparator" w:id="0">
    <w:p w:rsidR="0077394E" w:rsidRDefault="0077394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7F03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46B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AB"/>
    <w:rsid w:val="00322CFD"/>
    <w:rsid w:val="00322D7B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52CC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203B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0740"/>
    <w:rsid w:val="005831DC"/>
    <w:rsid w:val="0058613A"/>
    <w:rsid w:val="005941DD"/>
    <w:rsid w:val="00597C1E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4EA1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0CBE"/>
    <w:rsid w:val="007725FD"/>
    <w:rsid w:val="00772BAA"/>
    <w:rsid w:val="0077394E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1436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4A90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056B7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1950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6EF"/>
    <w:rsid w:val="00E23A00"/>
    <w:rsid w:val="00E3036A"/>
    <w:rsid w:val="00E312D2"/>
    <w:rsid w:val="00E334B8"/>
    <w:rsid w:val="00E34751"/>
    <w:rsid w:val="00E4102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EB4"/>
    <w:rsid w:val="00F96317"/>
    <w:rsid w:val="00FA043F"/>
    <w:rsid w:val="00FA2CC7"/>
    <w:rsid w:val="00FB12C5"/>
    <w:rsid w:val="00FB4B39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76019-8AFA-4C36-8F0F-CA8C1D8E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71BCF-D9BF-4487-A0B6-969E0909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36</cp:revision>
  <cp:lastPrinted>2021-01-22T11:34:00Z</cp:lastPrinted>
  <dcterms:created xsi:type="dcterms:W3CDTF">2021-01-22T11:23:00Z</dcterms:created>
  <dcterms:modified xsi:type="dcterms:W3CDTF">2026-02-02T09:15:00Z</dcterms:modified>
</cp:coreProperties>
</file>