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BC6A67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4D0B86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7F57C1">
        <w:rPr>
          <w:rFonts w:ascii="Arial" w:eastAsiaTheme="minorHAnsi" w:hAnsi="Arial" w:cs="Arial"/>
          <w:sz w:val="22"/>
          <w:szCs w:val="22"/>
          <w:lang w:eastAsia="en-US"/>
        </w:rPr>
        <w:t>W-RIGPiZP.271.17</w:t>
      </w:r>
      <w:bookmarkStart w:id="0" w:name="_GoBack"/>
      <w:bookmarkEnd w:id="0"/>
      <w:r w:rsidR="00DB5C34" w:rsidRPr="00DB5C34">
        <w:rPr>
          <w:rFonts w:ascii="Arial" w:eastAsiaTheme="minorHAnsi" w:hAnsi="Arial" w:cs="Arial"/>
          <w:sz w:val="22"/>
          <w:szCs w:val="22"/>
          <w:lang w:eastAsia="en-US"/>
        </w:rPr>
        <w:t>.2025.Zp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614F03" w:rsidRPr="00614F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Zakup agregatów prądotwórczych w ramach zadania pn. „Realizacja Programu OLiOC w 2025 roku na terenie Gminy Warta w zakresie zadań własnych”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F3" w:rsidRDefault="006214F3" w:rsidP="006C202B">
      <w:r>
        <w:separator/>
      </w:r>
    </w:p>
  </w:endnote>
  <w:endnote w:type="continuationSeparator" w:id="0">
    <w:p w:rsidR="006214F3" w:rsidRDefault="006214F3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7C1">
          <w:rPr>
            <w:noProof/>
          </w:rPr>
          <w:t>1</w:t>
        </w:r>
        <w:r>
          <w:fldChar w:fldCharType="end"/>
        </w:r>
      </w:p>
    </w:sdtContent>
  </w:sdt>
  <w:p w:rsidR="0091292A" w:rsidRDefault="006214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F3" w:rsidRDefault="006214F3" w:rsidP="006C202B">
      <w:r>
        <w:separator/>
      </w:r>
    </w:p>
  </w:footnote>
  <w:footnote w:type="continuationSeparator" w:id="0">
    <w:p w:rsidR="006214F3" w:rsidRDefault="006214F3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6214F3">
    <w:pPr>
      <w:pStyle w:val="Nagwek"/>
    </w:pPr>
  </w:p>
  <w:p w:rsidR="0091292A" w:rsidRDefault="006214F3"/>
  <w:p w:rsidR="0091292A" w:rsidRDefault="006214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57C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6214F3">
    <w:pPr>
      <w:pStyle w:val="Nagwek"/>
    </w:pPr>
  </w:p>
  <w:p w:rsidR="0091292A" w:rsidRDefault="006214F3"/>
  <w:p w:rsidR="0091292A" w:rsidRDefault="006214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6214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754EC"/>
    <w:rsid w:val="00377248"/>
    <w:rsid w:val="003B29ED"/>
    <w:rsid w:val="004D0B86"/>
    <w:rsid w:val="005620B4"/>
    <w:rsid w:val="00583939"/>
    <w:rsid w:val="005A3FC0"/>
    <w:rsid w:val="00614F03"/>
    <w:rsid w:val="006214F3"/>
    <w:rsid w:val="006756FE"/>
    <w:rsid w:val="00696C63"/>
    <w:rsid w:val="006B7F01"/>
    <w:rsid w:val="006C202B"/>
    <w:rsid w:val="00743FD7"/>
    <w:rsid w:val="00754B2C"/>
    <w:rsid w:val="007F57C1"/>
    <w:rsid w:val="007F5C81"/>
    <w:rsid w:val="008119E6"/>
    <w:rsid w:val="008732FA"/>
    <w:rsid w:val="00892E99"/>
    <w:rsid w:val="009179A7"/>
    <w:rsid w:val="0099638A"/>
    <w:rsid w:val="009C5900"/>
    <w:rsid w:val="00A129DA"/>
    <w:rsid w:val="00BC6A67"/>
    <w:rsid w:val="00C139A8"/>
    <w:rsid w:val="00D85454"/>
    <w:rsid w:val="00DB5C34"/>
    <w:rsid w:val="00DB74A0"/>
    <w:rsid w:val="00DC34ED"/>
    <w:rsid w:val="00E65741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36</cp:revision>
  <dcterms:created xsi:type="dcterms:W3CDTF">2022-05-18T12:46:00Z</dcterms:created>
  <dcterms:modified xsi:type="dcterms:W3CDTF">2025-10-08T10:00:00Z</dcterms:modified>
</cp:coreProperties>
</file>