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71C" w:rsidRPr="0075471C" w:rsidRDefault="0075471C" w:rsidP="0075471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223CF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282657">
        <w:rPr>
          <w:rFonts w:ascii="Arial" w:eastAsiaTheme="minorHAnsi" w:hAnsi="Arial" w:cs="Arial"/>
          <w:b/>
          <w:sz w:val="22"/>
          <w:szCs w:val="22"/>
          <w:lang w:eastAsia="en-US"/>
        </w:rPr>
        <w:t>W-RIGPiZP.271.13</w:t>
      </w:r>
      <w:r w:rsidR="004468DC" w:rsidRPr="004468DC">
        <w:rPr>
          <w:rFonts w:ascii="Arial" w:eastAsiaTheme="minorHAnsi" w:hAnsi="Arial" w:cs="Arial"/>
          <w:b/>
          <w:sz w:val="22"/>
          <w:szCs w:val="22"/>
          <w:lang w:eastAsia="en-US"/>
        </w:rPr>
        <w:t>.2025.Zp</w:t>
      </w:r>
      <w:r w:rsidR="0028265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</w:t>
      </w:r>
      <w:bookmarkStart w:id="0" w:name="_GoBack"/>
      <w:bookmarkEnd w:id="0"/>
      <w:r w:rsidR="0090341D">
        <w:rPr>
          <w:rFonts w:ascii="Arial" w:eastAsiaTheme="minorHAnsi" w:hAnsi="Arial" w:cs="Arial"/>
          <w:b/>
          <w:sz w:val="22"/>
          <w:szCs w:val="22"/>
          <w:lang w:eastAsia="en-US"/>
        </w:rPr>
        <w:t>Załącznik Nr 6</w:t>
      </w:r>
      <w:r w:rsidRPr="0075471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OŚWIADCZENIE 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75471C">
        <w:rPr>
          <w:b/>
          <w:sz w:val="22"/>
          <w:szCs w:val="22"/>
        </w:rPr>
        <w:t xml:space="preserve"> </w:t>
      </w:r>
      <w:r w:rsidRPr="0075471C">
        <w:rPr>
          <w:rFonts w:ascii="Arial" w:hAnsi="Arial" w:cs="Arial"/>
          <w:b/>
          <w:sz w:val="22"/>
          <w:szCs w:val="22"/>
        </w:rPr>
        <w:t>2019 R. – PRAWO ZAMÓWIEŃ PUBLICZNYCH</w:t>
      </w:r>
      <w:r w:rsidRPr="0075471C">
        <w:rPr>
          <w:rFonts w:ascii="Arial" w:hAnsi="Arial" w:cs="Arial"/>
          <w:sz w:val="22"/>
          <w:szCs w:val="22"/>
        </w:rPr>
        <w:t xml:space="preserve">, </w:t>
      </w:r>
      <w:r w:rsidRPr="0075471C">
        <w:rPr>
          <w:rFonts w:ascii="Arial" w:hAnsi="Arial" w:cs="Arial"/>
          <w:b/>
          <w:sz w:val="22"/>
          <w:szCs w:val="22"/>
        </w:rPr>
        <w:t>DOTYCZĄCE ROBÓT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75471C" w:rsidRPr="00737DC1" w:rsidRDefault="0075471C" w:rsidP="0075471C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Dotyczy zadania pn. </w:t>
      </w:r>
      <w:r w:rsidR="00282657" w:rsidRPr="00282657">
        <w:rPr>
          <w:rFonts w:ascii="Arial" w:hAnsi="Arial" w:cs="Arial"/>
          <w:b/>
          <w:sz w:val="22"/>
          <w:szCs w:val="22"/>
        </w:rPr>
        <w:t xml:space="preserve">. Zakup beczkowozu na wodę pitną 3000 litrów w celu zapewnienia ciągłości dostaw wody w ramach zadania pn. „Realizacja Programu </w:t>
      </w:r>
      <w:proofErr w:type="spellStart"/>
      <w:r w:rsidR="00282657" w:rsidRPr="00282657">
        <w:rPr>
          <w:rFonts w:ascii="Arial" w:hAnsi="Arial" w:cs="Arial"/>
          <w:b/>
          <w:sz w:val="22"/>
          <w:szCs w:val="22"/>
        </w:rPr>
        <w:t>OLiOC</w:t>
      </w:r>
      <w:proofErr w:type="spellEnd"/>
      <w:r w:rsidR="00282657" w:rsidRPr="00282657">
        <w:rPr>
          <w:rFonts w:ascii="Arial" w:hAnsi="Arial" w:cs="Arial"/>
          <w:b/>
          <w:sz w:val="22"/>
          <w:szCs w:val="22"/>
        </w:rPr>
        <w:t xml:space="preserve"> w 2025 roku na terenie Gminy Warta w zakresie zadań własnych”</w:t>
      </w:r>
      <w:r w:rsidRPr="0075471C">
        <w:rPr>
          <w:sz w:val="22"/>
          <w:szCs w:val="22"/>
        </w:rPr>
        <w:br/>
      </w:r>
      <w:r w:rsidR="00CE5E82">
        <w:rPr>
          <w:rFonts w:ascii="Arial" w:hAnsi="Arial" w:cs="Arial"/>
          <w:sz w:val="20"/>
          <w:szCs w:val="20"/>
        </w:rPr>
        <w:t>„Zgodnie z art. 117 ust. 3, Ustawy</w:t>
      </w:r>
      <w:r w:rsidRPr="0075471C">
        <w:rPr>
          <w:rFonts w:ascii="Arial" w:hAnsi="Arial" w:cs="Arial"/>
          <w:sz w:val="20"/>
          <w:szCs w:val="20"/>
        </w:rPr>
        <w:t xml:space="preserve"> z dnia 11 września 2019 r. - Prawo zamówień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publicznych, </w:t>
      </w:r>
      <w:r w:rsidR="00CE5E82">
        <w:rPr>
          <w:rFonts w:ascii="Arial" w:hAnsi="Arial" w:cs="Arial"/>
          <w:sz w:val="20"/>
          <w:szCs w:val="20"/>
        </w:rPr>
        <w:t xml:space="preserve">                      </w:t>
      </w:r>
      <w:r w:rsidRPr="0075471C">
        <w:rPr>
          <w:rFonts w:ascii="Arial" w:hAnsi="Arial" w:cs="Arial"/>
          <w:sz w:val="20"/>
          <w:szCs w:val="20"/>
        </w:rPr>
        <w:t>w odniesieniu do warunków dotyczących wykształcenia, kwalifikacji zawodowych lub doświadczenia,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wykonawcy wspólnie ubiegający się o udzielenie zamówienia mogą polegać na zdolnościach tych </w:t>
      </w:r>
      <w:r w:rsidR="00CE5E82">
        <w:rPr>
          <w:rFonts w:ascii="Arial" w:hAnsi="Arial" w:cs="Arial"/>
          <w:sz w:val="20"/>
          <w:szCs w:val="20"/>
        </w:rPr>
        <w:t xml:space="preserve">                  </w:t>
      </w:r>
      <w:r w:rsidRPr="0075471C">
        <w:rPr>
          <w:rFonts w:ascii="Arial" w:hAnsi="Arial" w:cs="Arial"/>
          <w:sz w:val="20"/>
          <w:szCs w:val="20"/>
        </w:rPr>
        <w:t>z wykonawców,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75471C">
        <w:rPr>
          <w:sz w:val="20"/>
          <w:szCs w:val="20"/>
        </w:rPr>
        <w:t xml:space="preserve"> </w:t>
      </w:r>
      <w:r w:rsidR="00CE5E82">
        <w:rPr>
          <w:rFonts w:ascii="Arial" w:hAnsi="Arial" w:cs="Arial"/>
          <w:sz w:val="20"/>
          <w:szCs w:val="20"/>
        </w:rPr>
        <w:t>art. 117 ust. 4 ustawy,</w:t>
      </w:r>
      <w:r w:rsidR="008716EF">
        <w:rPr>
          <w:rFonts w:ascii="Arial" w:hAnsi="Arial" w:cs="Arial"/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wykonawcy”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75471C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75471C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75471C" w:rsidRPr="0075471C" w:rsidRDefault="0075471C" w:rsidP="0075471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</w:t>
      </w:r>
    </w:p>
    <w:p w:rsidR="0075471C" w:rsidRPr="0075471C" w:rsidRDefault="0075471C" w:rsidP="0075471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75471C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312AB8" w:rsidRPr="0075471C" w:rsidRDefault="00312AB8" w:rsidP="0075471C">
      <w:pPr>
        <w:rPr>
          <w:rFonts w:eastAsiaTheme="minorHAnsi"/>
        </w:rPr>
      </w:pPr>
    </w:p>
    <w:sectPr w:rsidR="00312AB8" w:rsidRPr="0075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36359"/>
    <w:rsid w:val="001F5AE8"/>
    <w:rsid w:val="00223CF2"/>
    <w:rsid w:val="00282657"/>
    <w:rsid w:val="00312AB8"/>
    <w:rsid w:val="003C20DC"/>
    <w:rsid w:val="00412151"/>
    <w:rsid w:val="004468DC"/>
    <w:rsid w:val="004F503C"/>
    <w:rsid w:val="00737DC1"/>
    <w:rsid w:val="0075471C"/>
    <w:rsid w:val="008716EF"/>
    <w:rsid w:val="0090341D"/>
    <w:rsid w:val="00904264"/>
    <w:rsid w:val="0090673A"/>
    <w:rsid w:val="00995328"/>
    <w:rsid w:val="00BE0F69"/>
    <w:rsid w:val="00C95F0A"/>
    <w:rsid w:val="00C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3F124-C0AB-4E64-AEA8-67FE96A5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551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28</cp:revision>
  <dcterms:created xsi:type="dcterms:W3CDTF">2021-10-28T08:55:00Z</dcterms:created>
  <dcterms:modified xsi:type="dcterms:W3CDTF">2025-09-29T09:05:00Z</dcterms:modified>
</cp:coreProperties>
</file>