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906FD" w:rsidRPr="00C96126" w:rsidRDefault="007906FD" w:rsidP="007906F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7906FD" w:rsidRPr="00C96126" w:rsidRDefault="007906FD" w:rsidP="007906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906FD" w:rsidRPr="00C96126" w:rsidRDefault="007906FD" w:rsidP="007906FD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906FD" w:rsidRPr="00C96126" w:rsidRDefault="007906FD" w:rsidP="007906FD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906FD" w:rsidRPr="00C96126" w:rsidRDefault="007906FD" w:rsidP="007906F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906FD" w:rsidRPr="00C96126" w:rsidRDefault="007906FD" w:rsidP="007906FD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Pr="00BD720A">
        <w:rPr>
          <w:rFonts w:ascii="Arial" w:hAnsi="Arial" w:cs="Arial"/>
          <w:b/>
          <w:sz w:val="22"/>
          <w:szCs w:val="22"/>
        </w:rPr>
        <w:t>W-RIGPiZP.271.</w:t>
      </w:r>
      <w:r>
        <w:rPr>
          <w:rFonts w:ascii="Arial" w:hAnsi="Arial" w:cs="Arial"/>
          <w:b/>
          <w:sz w:val="22"/>
          <w:szCs w:val="22"/>
        </w:rPr>
        <w:t>12</w:t>
      </w:r>
      <w:r w:rsidRPr="00BD720A">
        <w:rPr>
          <w:rFonts w:ascii="Arial" w:hAnsi="Arial" w:cs="Arial"/>
          <w:b/>
          <w:sz w:val="22"/>
          <w:szCs w:val="22"/>
        </w:rPr>
        <w:t>.2025.Zp</w:t>
      </w:r>
    </w:p>
    <w:p w:rsidR="007906FD" w:rsidRPr="00C96126" w:rsidRDefault="007906FD" w:rsidP="007906F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906FD" w:rsidRPr="00C96126" w:rsidRDefault="007906FD" w:rsidP="007906F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906FD" w:rsidRPr="00C96126" w:rsidRDefault="007906FD" w:rsidP="007906F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906FD" w:rsidRPr="00C96126" w:rsidRDefault="007906FD" w:rsidP="007906FD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7906FD" w:rsidRPr="00C96126" w:rsidTr="0034084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06FD" w:rsidRPr="00C96126" w:rsidRDefault="007906FD" w:rsidP="007906FD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906FD" w:rsidRPr="00C96126" w:rsidTr="0034084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6FD" w:rsidRPr="00C96126" w:rsidTr="0034084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906FD" w:rsidRPr="00C96126" w:rsidTr="0034084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906FD" w:rsidRPr="00C96126" w:rsidRDefault="007906FD" w:rsidP="0034084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6FD" w:rsidRPr="00C96126" w:rsidRDefault="007906FD" w:rsidP="0034084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906FD" w:rsidRPr="00C96126" w:rsidRDefault="007906FD" w:rsidP="007906FD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podstawowym, na podstawie</w:t>
      </w:r>
      <w:r>
        <w:rPr>
          <w:rFonts w:ascii="Arial" w:hAnsi="Arial" w:cs="Arial"/>
        </w:rPr>
        <w:t xml:space="preserve"> art. 275 pkt 1</w:t>
      </w:r>
      <w:r w:rsidRPr="00C96126">
        <w:rPr>
          <w:rFonts w:ascii="Arial" w:hAnsi="Arial" w:cs="Arial"/>
        </w:rPr>
        <w:t xml:space="preserve">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>
        <w:rPr>
          <w:rFonts w:ascii="Arial" w:hAnsi="Arial" w:cs="Arial"/>
          <w:b/>
          <w:bCs/>
          <w:lang w:eastAsia="ar-SA"/>
        </w:rPr>
        <w:t xml:space="preserve"> </w:t>
      </w:r>
      <w:r w:rsidRPr="00EF42B3">
        <w:rPr>
          <w:rFonts w:ascii="Arial" w:hAnsi="Arial" w:cs="Arial"/>
          <w:b/>
          <w:bCs/>
        </w:rPr>
        <w:t>Zakup plecaków ewakuacyjnych z wyposażeniem w ramach</w:t>
      </w:r>
      <w:r>
        <w:rPr>
          <w:rFonts w:ascii="Arial" w:hAnsi="Arial" w:cs="Arial"/>
          <w:b/>
          <w:bCs/>
        </w:rPr>
        <w:t xml:space="preserve"> zadania pn. „Realizacja Progra</w:t>
      </w:r>
      <w:r w:rsidRPr="00EF42B3">
        <w:rPr>
          <w:rFonts w:ascii="Arial" w:hAnsi="Arial" w:cs="Arial"/>
          <w:b/>
          <w:bCs/>
        </w:rPr>
        <w:t>mu OLiOC w 2025 roku na terenie Gminy Warta w zakresie zadań własnych”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7906FD" w:rsidRPr="00C96126" w:rsidRDefault="007906FD" w:rsidP="007906FD">
      <w:pPr>
        <w:pStyle w:val="Akapitzlist"/>
        <w:ind w:left="0"/>
        <w:jc w:val="both"/>
        <w:rPr>
          <w:rFonts w:ascii="Arial" w:hAnsi="Arial" w:cs="Arial"/>
          <w:bCs/>
        </w:rPr>
      </w:pPr>
    </w:p>
    <w:p w:rsidR="007906FD" w:rsidRPr="00C96126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7906FD" w:rsidRPr="00C96126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7906FD" w:rsidRPr="00C96126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7906FD" w:rsidRPr="00C96126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7906FD" w:rsidRPr="00C96126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7906FD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…….…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7906FD" w:rsidRDefault="007906FD" w:rsidP="007906F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7906FD" w:rsidRPr="00E57ED0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7906FD" w:rsidRPr="00E57ED0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plecaki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7906FD" w:rsidRPr="00E57ED0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D2236">
        <w:rPr>
          <w:rFonts w:ascii="Arial" w:hAnsi="Arial" w:cs="Arial"/>
          <w:b/>
          <w:sz w:val="22"/>
          <w:szCs w:val="22"/>
        </w:rPr>
        <w:t>Zobowiązujemy się do wykonania zamówienia w terminie  ……… dn</w:t>
      </w:r>
      <w:r>
        <w:rPr>
          <w:rFonts w:ascii="Arial" w:hAnsi="Arial" w:cs="Arial"/>
          <w:sz w:val="22"/>
          <w:szCs w:val="22"/>
        </w:rPr>
        <w:t>i,</w:t>
      </w:r>
    </w:p>
    <w:p w:rsidR="007906FD" w:rsidRPr="00E57ED0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7906FD" w:rsidRPr="00E57ED0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7906FD" w:rsidRPr="00C96126" w:rsidRDefault="007906FD" w:rsidP="007906F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</w:t>
      </w:r>
      <w:r>
        <w:rPr>
          <w:rFonts w:ascii="Arial" w:hAnsi="Arial" w:cs="Arial"/>
          <w:sz w:val="22"/>
          <w:szCs w:val="22"/>
        </w:rPr>
        <w:t>jącym zakresie dostaw</w:t>
      </w:r>
      <w:r w:rsidRPr="00C96126">
        <w:rPr>
          <w:rFonts w:ascii="Arial" w:hAnsi="Arial" w:cs="Arial"/>
          <w:sz w:val="22"/>
          <w:szCs w:val="22"/>
        </w:rPr>
        <w:t>:*</w:t>
      </w:r>
    </w:p>
    <w:p w:rsidR="007906FD" w:rsidRPr="00C96126" w:rsidRDefault="007906FD" w:rsidP="007906FD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dostaw</w:t>
      </w:r>
      <w:r w:rsidRPr="00C96126">
        <w:rPr>
          <w:rFonts w:ascii="Arial" w:hAnsi="Arial" w:cs="Arial"/>
        </w:rPr>
        <w:t>:</w:t>
      </w:r>
    </w:p>
    <w:p w:rsidR="007906FD" w:rsidRPr="00C96126" w:rsidRDefault="007906FD" w:rsidP="007906FD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7906FD" w:rsidRPr="00C96126" w:rsidRDefault="007906FD" w:rsidP="007906FD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7906FD" w:rsidRPr="00C96126" w:rsidRDefault="007906FD" w:rsidP="007906FD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7906FD" w:rsidRPr="00C96126" w:rsidRDefault="007906FD" w:rsidP="007906F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7906FD" w:rsidRPr="00E131D7" w:rsidRDefault="007906FD" w:rsidP="007906F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  <w:bookmarkStart w:id="0" w:name="_GoBack"/>
      <w:bookmarkEnd w:id="0"/>
    </w:p>
    <w:p w:rsidR="007906FD" w:rsidRPr="00C96126" w:rsidRDefault="007906FD" w:rsidP="007906FD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906FD" w:rsidRPr="00C96126" w:rsidRDefault="007906FD" w:rsidP="007906FD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7906FD" w:rsidRPr="00C96126" w:rsidRDefault="007906FD" w:rsidP="007906FD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7906FD" w:rsidRPr="008F0AA7" w:rsidRDefault="007906FD" w:rsidP="007906FD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906FD" w:rsidRPr="00C96126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7906FD" w:rsidRPr="00C96126" w:rsidRDefault="007906FD" w:rsidP="007906FD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7906FD" w:rsidRPr="008F0AA7" w:rsidRDefault="007906FD" w:rsidP="007906FD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7906FD" w:rsidRPr="008F0AA7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906FD" w:rsidRPr="00C96126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7906FD" w:rsidRPr="00C96126" w:rsidRDefault="007906FD" w:rsidP="007906F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7906FD" w:rsidRPr="008F0AA7" w:rsidRDefault="007906FD" w:rsidP="007906F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…………………………………………………</w:t>
      </w:r>
    </w:p>
    <w:p w:rsidR="007906FD" w:rsidRPr="00C96126" w:rsidRDefault="007906FD" w:rsidP="007906FD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906FD" w:rsidRPr="00C96126" w:rsidRDefault="007906FD" w:rsidP="007906FD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906FD" w:rsidRPr="00C96126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7906FD" w:rsidRPr="00C96126" w:rsidRDefault="007906FD" w:rsidP="007906F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</w:t>
      </w:r>
      <w:r w:rsidRPr="00C96126">
        <w:rPr>
          <w:rFonts w:ascii="Arial" w:hAnsi="Arial" w:cs="Arial"/>
        </w:rPr>
        <w:t>;</w:t>
      </w:r>
    </w:p>
    <w:p w:rsidR="007906FD" w:rsidRPr="00C96126" w:rsidRDefault="007906FD" w:rsidP="007906F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……………………………………………………..</w:t>
      </w:r>
    </w:p>
    <w:p w:rsidR="007906FD" w:rsidRPr="00C96126" w:rsidRDefault="007906FD" w:rsidP="007906FD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906FD" w:rsidRPr="008F0AA7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7906FD" w:rsidRPr="00C96126" w:rsidRDefault="007906FD" w:rsidP="007906F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7906FD" w:rsidRPr="00C96126" w:rsidRDefault="007906FD" w:rsidP="007906F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</w:t>
      </w:r>
      <w:r w:rsidRPr="00C96126">
        <w:rPr>
          <w:rFonts w:ascii="Arial" w:hAnsi="Arial" w:cs="Arial"/>
        </w:rPr>
        <w:t>;</w:t>
      </w:r>
    </w:p>
    <w:p w:rsidR="007906FD" w:rsidRPr="008F0AA7" w:rsidRDefault="007906FD" w:rsidP="007906F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7906FD" w:rsidRPr="00C96126" w:rsidRDefault="007906FD" w:rsidP="007906FD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7906FD" w:rsidRDefault="007906FD" w:rsidP="007906FD">
      <w:pPr>
        <w:pStyle w:val="Akapitzlist"/>
        <w:numPr>
          <w:ilvl w:val="1"/>
          <w:numId w:val="39"/>
        </w:numPr>
        <w:ind w:left="709" w:hanging="283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906FD" w:rsidRPr="00C96126" w:rsidRDefault="007906FD" w:rsidP="007906FD">
      <w:pPr>
        <w:pStyle w:val="Akapitzlist"/>
        <w:numPr>
          <w:ilvl w:val="1"/>
          <w:numId w:val="39"/>
        </w:numPr>
        <w:ind w:left="709" w:hanging="283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906FD" w:rsidRPr="00C96126" w:rsidRDefault="007906FD" w:rsidP="007906FD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7906FD" w:rsidRPr="00C96126" w:rsidRDefault="007906FD" w:rsidP="007906FD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7906FD" w:rsidRPr="00C96126" w:rsidRDefault="007906FD" w:rsidP="007906FD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7906FD" w:rsidRPr="00C96126" w:rsidRDefault="007906FD" w:rsidP="007906FD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7906FD" w:rsidRPr="00C96126" w:rsidRDefault="007906FD" w:rsidP="007906FD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7906FD" w:rsidRPr="00C96126" w:rsidRDefault="007906FD" w:rsidP="007906FD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906FD" w:rsidRPr="00C96126" w:rsidRDefault="007906FD" w:rsidP="007906FD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906FD" w:rsidRPr="00C96126" w:rsidRDefault="007906FD" w:rsidP="007906F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906FD" w:rsidRPr="00C96126" w:rsidRDefault="007906FD" w:rsidP="007906F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906FD" w:rsidRPr="008F0AA7" w:rsidRDefault="007906FD" w:rsidP="007906FD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906FD" w:rsidRDefault="007906FD" w:rsidP="007906FD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974E28" w:rsidRPr="007906FD" w:rsidRDefault="00974E28" w:rsidP="007906FD"/>
    <w:sectPr w:rsidR="00974E28" w:rsidRPr="007906FD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70" w:rsidRDefault="00E43070" w:rsidP="00AC1A4B">
      <w:r>
        <w:separator/>
      </w:r>
    </w:p>
  </w:endnote>
  <w:endnote w:type="continuationSeparator" w:id="0">
    <w:p w:rsidR="00E43070" w:rsidRDefault="00E4307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906FD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906FD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70" w:rsidRDefault="00E43070" w:rsidP="00AC1A4B">
      <w:r>
        <w:separator/>
      </w:r>
    </w:p>
  </w:footnote>
  <w:footnote w:type="continuationSeparator" w:id="0">
    <w:p w:rsidR="00E43070" w:rsidRDefault="00E43070" w:rsidP="00AC1A4B">
      <w:r>
        <w:continuationSeparator/>
      </w:r>
    </w:p>
  </w:footnote>
  <w:footnote w:id="1">
    <w:p w:rsidR="007906FD" w:rsidRPr="00D65A2A" w:rsidRDefault="007906FD" w:rsidP="007906F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7906FD" w:rsidRPr="00D65A2A" w:rsidRDefault="007906FD" w:rsidP="007906F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6197"/>
    <w:multiLevelType w:val="multilevel"/>
    <w:tmpl w:val="E66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9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9"/>
  </w:num>
  <w:num w:numId="10">
    <w:abstractNumId w:val="40"/>
  </w:num>
  <w:num w:numId="11">
    <w:abstractNumId w:val="51"/>
  </w:num>
  <w:num w:numId="12">
    <w:abstractNumId w:val="37"/>
  </w:num>
  <w:num w:numId="13">
    <w:abstractNumId w:val="46"/>
  </w:num>
  <w:num w:numId="14">
    <w:abstractNumId w:val="48"/>
  </w:num>
  <w:num w:numId="15">
    <w:abstractNumId w:val="47"/>
  </w:num>
  <w:num w:numId="16">
    <w:abstractNumId w:val="30"/>
  </w:num>
  <w:num w:numId="17">
    <w:abstractNumId w:val="42"/>
  </w:num>
  <w:num w:numId="18">
    <w:abstractNumId w:val="49"/>
  </w:num>
  <w:num w:numId="19">
    <w:abstractNumId w:val="58"/>
  </w:num>
  <w:num w:numId="20">
    <w:abstractNumId w:val="34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1"/>
  </w:num>
  <w:num w:numId="26">
    <w:abstractNumId w:val="35"/>
  </w:num>
  <w:num w:numId="27">
    <w:abstractNumId w:val="61"/>
  </w:num>
  <w:num w:numId="28">
    <w:abstractNumId w:val="28"/>
  </w:num>
  <w:num w:numId="29">
    <w:abstractNumId w:val="57"/>
  </w:num>
  <w:num w:numId="30">
    <w:abstractNumId w:val="38"/>
  </w:num>
  <w:num w:numId="31">
    <w:abstractNumId w:val="60"/>
  </w:num>
  <w:num w:numId="32">
    <w:abstractNumId w:val="53"/>
  </w:num>
  <w:num w:numId="33">
    <w:abstractNumId w:val="36"/>
  </w:num>
  <w:num w:numId="34">
    <w:abstractNumId w:val="21"/>
  </w:num>
  <w:num w:numId="35">
    <w:abstractNumId w:val="19"/>
  </w:num>
  <w:num w:numId="36">
    <w:abstractNumId w:val="29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2"/>
  </w:num>
  <w:num w:numId="42">
    <w:abstractNumId w:val="2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515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2C06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06FD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211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0B8F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070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130E-6C1D-411B-BF6B-B07C3BC4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2021-01-22T10:45:00Z</dcterms:created>
  <dcterms:modified xsi:type="dcterms:W3CDTF">2025-09-24T11:54:00Z</dcterms:modified>
</cp:coreProperties>
</file>