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343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A721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W-RIGPiZP.271.10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Default="00CA721E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A721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Przebudowa i rozbudowa budynku SP w Rossoszycy</w:t>
      </w:r>
    </w:p>
    <w:p w:rsidR="001E3434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1E3434" w:rsidRPr="00F91492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C2" w:rsidRDefault="00B656C2" w:rsidP="00CE0177">
      <w:pPr>
        <w:spacing w:after="0" w:line="240" w:lineRule="auto"/>
      </w:pPr>
      <w:r>
        <w:separator/>
      </w:r>
    </w:p>
  </w:endnote>
  <w:endnote w:type="continuationSeparator" w:id="0">
    <w:p w:rsidR="00B656C2" w:rsidRDefault="00B656C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C2" w:rsidRDefault="00B656C2" w:rsidP="00CE0177">
      <w:pPr>
        <w:spacing w:after="0" w:line="240" w:lineRule="auto"/>
      </w:pPr>
      <w:r>
        <w:separator/>
      </w:r>
    </w:p>
  </w:footnote>
  <w:footnote w:type="continuationSeparator" w:id="0">
    <w:p w:rsidR="00B656C2" w:rsidRDefault="00B656C2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1E3434"/>
    <w:rsid w:val="00203214"/>
    <w:rsid w:val="00275712"/>
    <w:rsid w:val="0029611E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7454AF"/>
    <w:rsid w:val="007A659D"/>
    <w:rsid w:val="007B1226"/>
    <w:rsid w:val="009545DC"/>
    <w:rsid w:val="009D4FEE"/>
    <w:rsid w:val="00A40E28"/>
    <w:rsid w:val="00A43303"/>
    <w:rsid w:val="00B574AF"/>
    <w:rsid w:val="00B656C2"/>
    <w:rsid w:val="00B748EF"/>
    <w:rsid w:val="00BF66C8"/>
    <w:rsid w:val="00C84D25"/>
    <w:rsid w:val="00CA5C30"/>
    <w:rsid w:val="00CA721E"/>
    <w:rsid w:val="00CB204A"/>
    <w:rsid w:val="00CE0177"/>
    <w:rsid w:val="00DA7E4B"/>
    <w:rsid w:val="00F91492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2025-09-11T07:38:00Z</dcterms:modified>
</cp:coreProperties>
</file>