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412151">
        <w:rPr>
          <w:rFonts w:ascii="Arial" w:eastAsiaTheme="minorHAnsi" w:hAnsi="Arial" w:cs="Arial"/>
          <w:b/>
          <w:sz w:val="22"/>
          <w:szCs w:val="22"/>
          <w:lang w:eastAsia="en-US"/>
        </w:rPr>
        <w:t>W-RIGPiZP.271.7</w:t>
      </w:r>
      <w:bookmarkStart w:id="0" w:name="_GoBack"/>
      <w:bookmarkEnd w:id="0"/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4468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</w:t>
      </w:r>
      <w:r w:rsidR="0090341D">
        <w:rPr>
          <w:rFonts w:ascii="Arial" w:eastAsiaTheme="minorHAnsi" w:hAnsi="Arial" w:cs="Arial"/>
          <w:b/>
          <w:sz w:val="22"/>
          <w:szCs w:val="22"/>
          <w:lang w:eastAsia="en-US"/>
        </w:rPr>
        <w:t>Załącznik Nr 6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90341D" w:rsidRPr="0090341D">
        <w:rPr>
          <w:rFonts w:ascii="Arial" w:hAnsi="Arial" w:cs="Arial"/>
          <w:b/>
          <w:sz w:val="22"/>
          <w:szCs w:val="22"/>
        </w:rPr>
        <w:t>Modernizacja pomieszczeń budynku Urzędu Miejskiego w Warcie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20DC"/>
    <w:rsid w:val="00412151"/>
    <w:rsid w:val="004468DC"/>
    <w:rsid w:val="004F503C"/>
    <w:rsid w:val="0075471C"/>
    <w:rsid w:val="008716EF"/>
    <w:rsid w:val="0090341D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24</cp:revision>
  <dcterms:created xsi:type="dcterms:W3CDTF">2021-10-28T08:55:00Z</dcterms:created>
  <dcterms:modified xsi:type="dcterms:W3CDTF">2025-08-19T12:09:00Z</dcterms:modified>
</cp:coreProperties>
</file>