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77631" w:rsidRPr="00477631">
        <w:rPr>
          <w:rFonts w:ascii="Arial" w:hAnsi="Arial" w:cs="Arial"/>
          <w:b/>
          <w:sz w:val="22"/>
          <w:szCs w:val="22"/>
        </w:rPr>
        <w:t>W-RIGPiZP.271.5.2025.Zp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8A0442" w:rsidRPr="008A0442">
        <w:rPr>
          <w:rFonts w:ascii="Arial" w:hAnsi="Arial" w:cs="Arial"/>
          <w:b/>
          <w:bCs/>
          <w:lang w:val="pl-PL"/>
        </w:rPr>
        <w:t>Remont</w:t>
      </w:r>
      <w:r w:rsidR="008A0442">
        <w:rPr>
          <w:rFonts w:ascii="Arial" w:hAnsi="Arial" w:cs="Arial"/>
          <w:b/>
          <w:bCs/>
          <w:lang w:val="pl-PL"/>
        </w:rPr>
        <w:t xml:space="preserve"> drogi w miejscowości Kamionacz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801C0A">
        <w:rPr>
          <w:rFonts w:ascii="Arial" w:hAnsi="Arial" w:cs="Arial"/>
          <w:b/>
          <w:sz w:val="22"/>
          <w:szCs w:val="22"/>
        </w:rPr>
        <w:t xml:space="preserve">……. 2025 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D8" w:rsidRDefault="00E062D8" w:rsidP="00AC1A4B">
      <w:r>
        <w:separator/>
      </w:r>
    </w:p>
  </w:endnote>
  <w:endnote w:type="continuationSeparator" w:id="0">
    <w:p w:rsidR="00E062D8" w:rsidRDefault="00E062D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01C0A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01C0A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D8" w:rsidRDefault="00E062D8" w:rsidP="00AC1A4B">
      <w:r>
        <w:separator/>
      </w:r>
    </w:p>
  </w:footnote>
  <w:footnote w:type="continuationSeparator" w:id="0">
    <w:p w:rsidR="00E062D8" w:rsidRDefault="00E062D8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9D91-717D-43D9-9B68-329DCB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7E66-90D5-495A-8C50-12150EE0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47</cp:revision>
  <cp:lastPrinted>2021-05-12T12:50:00Z</cp:lastPrinted>
  <dcterms:created xsi:type="dcterms:W3CDTF">2021-01-22T10:45:00Z</dcterms:created>
  <dcterms:modified xsi:type="dcterms:W3CDTF">2025-07-18T08:39:00Z</dcterms:modified>
</cp:coreProperties>
</file>