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ED" w:rsidRPr="00052EED" w:rsidRDefault="00052EED" w:rsidP="00052EED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Załącznik nr 9 do SWZ</w:t>
      </w:r>
    </w:p>
    <w:p w:rsidR="00052EED" w:rsidRPr="00052EED" w:rsidRDefault="00052EED" w:rsidP="00052EED">
      <w:pPr>
        <w:ind w:left="5954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 xml:space="preserve">Gmina Warta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Rynek im. Wł. St. Reymonta 1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98-290 Warta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</w:p>
    <w:p w:rsidR="00052EED" w:rsidRPr="00052EED" w:rsidRDefault="00E65741" w:rsidP="00052EED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Znak postepowania WOA.271.1.2025</w:t>
      </w:r>
      <w:bookmarkStart w:id="0" w:name="_GoBack"/>
      <w:bookmarkEnd w:id="0"/>
      <w:r w:rsidR="00052EED" w:rsidRPr="00052EED">
        <w:rPr>
          <w:rFonts w:ascii="Arial" w:eastAsiaTheme="minorHAnsi" w:hAnsi="Arial" w:cs="Arial"/>
          <w:sz w:val="22"/>
          <w:szCs w:val="22"/>
          <w:lang w:eastAsia="en-US"/>
        </w:rPr>
        <w:t>.Zp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Podmiot: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052EED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52EED" w:rsidRPr="00052EED" w:rsidRDefault="00052EED" w:rsidP="00052EED">
      <w:pPr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52EED">
        <w:rPr>
          <w:rFonts w:ascii="Arial" w:hAnsi="Arial" w:cs="Arial"/>
          <w:b/>
          <w:u w:val="single"/>
        </w:rPr>
        <w:t>Oświadczenia podmiotu udostępniającego zasoby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52EED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052EE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składane na podstawie art. 125 ust. 5 ustawy Pzp</w:t>
      </w: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052EED">
        <w:rPr>
          <w:rFonts w:ascii="Arial" w:hAnsi="Arial" w:cs="Arial"/>
          <w:sz w:val="21"/>
          <w:szCs w:val="21"/>
        </w:rPr>
        <w:br/>
        <w:t xml:space="preserve">pn. </w:t>
      </w:r>
      <w:r w:rsidR="000B02F4" w:rsidRPr="000B02F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Budowa nowego boiska wielofunkcyjnego wraz z zadaszeniem o stałej konstrukcji przy </w:t>
      </w:r>
      <w:r w:rsidR="00C139A8" w:rsidRPr="00C139A8">
        <w:rPr>
          <w:rFonts w:ascii="Arial" w:eastAsiaTheme="minorHAnsi" w:hAnsi="Arial" w:cs="Arial"/>
          <w:b/>
          <w:sz w:val="22"/>
          <w:szCs w:val="22"/>
          <w:lang w:eastAsia="en-US"/>
        </w:rPr>
        <w:t>Szkole Podstawowej</w:t>
      </w:r>
      <w:r w:rsidR="00C139A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0B02F4" w:rsidRPr="000B02F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w Cielcach </w:t>
      </w:r>
      <w:r w:rsidRPr="00052EED">
        <w:rPr>
          <w:rFonts w:ascii="Arial" w:hAnsi="Arial" w:cs="Arial"/>
          <w:i/>
          <w:sz w:val="16"/>
          <w:szCs w:val="16"/>
        </w:rPr>
        <w:t>(nazwa postępowania)</w:t>
      </w:r>
      <w:r w:rsidRPr="00052EED">
        <w:rPr>
          <w:rFonts w:ascii="Arial" w:hAnsi="Arial" w:cs="Arial"/>
          <w:sz w:val="21"/>
          <w:szCs w:val="21"/>
        </w:rPr>
        <w:t xml:space="preserve">, prowadzonego przez Gminę Warta </w:t>
      </w:r>
      <w:r w:rsidRPr="00052EED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052EED">
        <w:rPr>
          <w:rFonts w:ascii="Arial" w:hAnsi="Arial" w:cs="Arial"/>
          <w:sz w:val="21"/>
          <w:szCs w:val="21"/>
        </w:rPr>
        <w:t>oświadczam, co następuje: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 art. 108 ust 1 ustawy Pzp.</w:t>
      </w:r>
      <w:bookmarkStart w:id="1" w:name="_Hlk99016800"/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 w:rsidRPr="00052EED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: zastosować tylko wtedy, gdy zamawiający przewidział wykluczenie wykonawcy z postępowania na podstawie którejkolwiek z przesłanek z  art. 109 ust. 1 ustawy Pzp</w:t>
      </w: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1"/>
    <w:p w:rsidR="00052EED" w:rsidRPr="00052EED" w:rsidRDefault="00052EED" w:rsidP="00052EED">
      <w:pPr>
        <w:spacing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art. 109 ust. 1 ustawy Pzp</w:t>
      </w:r>
      <w:r w:rsidRPr="00052EED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52EED" w:rsidRPr="00052EED" w:rsidRDefault="00052EED" w:rsidP="00052EED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Oświadczam, 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 w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zakresie przeciwdziałania wspieraniu agresji na Ukrainę oraz służących ochronie bezpieczeństwa narodowego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052EED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052EED">
        <w:rPr>
          <w:rFonts w:ascii="Arial" w:hAnsi="Arial" w:cs="Arial"/>
          <w:sz w:val="21"/>
          <w:szCs w:val="21"/>
        </w:rPr>
        <w:t xml:space="preserve"> </w:t>
      </w:r>
      <w:r w:rsidRPr="00052EED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052EED"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052EED" w:rsidRPr="00052EED" w:rsidRDefault="00052EED" w:rsidP="00052EE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052EED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052EED" w:rsidRPr="00052EED" w:rsidRDefault="00052EED" w:rsidP="00052EED">
      <w:pPr>
        <w:spacing w:before="120" w:after="120" w:line="360" w:lineRule="auto"/>
        <w:jc w:val="both"/>
      </w:pPr>
      <w:r w:rsidRPr="00052EED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52EED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052EED"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052EED">
        <w:t xml:space="preserve"> </w:t>
      </w:r>
      <w:r w:rsidRPr="00052EED">
        <w:rPr>
          <w:rFonts w:ascii="Arial" w:hAnsi="Arial" w:cs="Arial"/>
          <w:sz w:val="21"/>
          <w:szCs w:val="21"/>
        </w:rPr>
        <w:t>dane umożliwiające dostęp do tych środków: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i/>
          <w:sz w:val="21"/>
          <w:szCs w:val="21"/>
        </w:rPr>
        <w:tab/>
      </w:r>
      <w:r w:rsidRPr="00052EED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052EED" w:rsidRPr="00052EED" w:rsidRDefault="00052EED" w:rsidP="00052EED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52EED" w:rsidRPr="00052EED" w:rsidRDefault="00052EED" w:rsidP="00052EED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7F01" w:rsidRPr="00052EED" w:rsidRDefault="006B7F01" w:rsidP="00052EED">
      <w:pPr>
        <w:rPr>
          <w:rFonts w:eastAsiaTheme="minorHAnsi"/>
        </w:rPr>
      </w:pPr>
    </w:p>
    <w:sectPr w:rsidR="006B7F01" w:rsidRPr="00052EED" w:rsidSect="007505E3">
      <w:headerReference w:type="even" r:id="rId7"/>
      <w:headerReference w:type="default" r:id="rId8"/>
      <w:headerReference w:type="first" r:id="rId9"/>
      <w:footerReference w:type="first" r:id="rId10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0B4" w:rsidRDefault="005620B4" w:rsidP="006C202B">
      <w:r>
        <w:separator/>
      </w:r>
    </w:p>
  </w:endnote>
  <w:endnote w:type="continuationSeparator" w:id="0">
    <w:p w:rsidR="005620B4" w:rsidRDefault="005620B4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3138"/>
      <w:docPartObj>
        <w:docPartGallery w:val="Page Numbers (Bottom of Page)"/>
        <w:docPartUnique/>
      </w:docPartObj>
    </w:sdtPr>
    <w:sdtEndPr/>
    <w:sdtContent>
      <w:p w:rsidR="0091292A" w:rsidRDefault="00DB74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741">
          <w:rPr>
            <w:noProof/>
          </w:rPr>
          <w:t>1</w:t>
        </w:r>
        <w:r>
          <w:fldChar w:fldCharType="end"/>
        </w:r>
      </w:p>
    </w:sdtContent>
  </w:sdt>
  <w:p w:rsidR="0091292A" w:rsidRDefault="005620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0B4" w:rsidRDefault="005620B4" w:rsidP="006C202B">
      <w:r>
        <w:separator/>
      </w:r>
    </w:p>
  </w:footnote>
  <w:footnote w:type="continuationSeparator" w:id="0">
    <w:p w:rsidR="005620B4" w:rsidRDefault="005620B4" w:rsidP="006C202B">
      <w:r>
        <w:continuationSeparator/>
      </w:r>
    </w:p>
  </w:footnote>
  <w:footnote w:id="1"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sz w:val="16"/>
          <w:szCs w:val="16"/>
          <w:vertAlign w:val="superscript"/>
        </w:rPr>
        <w:footnoteRef/>
      </w:r>
      <w:r w:rsidRPr="00374D15">
        <w:rPr>
          <w:rFonts w:ascii="Arial" w:hAnsi="Arial" w:cs="Arial"/>
          <w:sz w:val="16"/>
          <w:szCs w:val="16"/>
        </w:rPr>
        <w:t xml:space="preserve"> </w:t>
      </w:r>
      <w:r w:rsidRPr="00374D15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374D15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374D15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(t.j. Dz.U. z 2023 r. poz. 1124)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(t.j. Dz.U.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52EED" w:rsidRPr="0026383B" w:rsidRDefault="00052EED" w:rsidP="00052EE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292A" w:rsidRDefault="005620B4">
    <w:pPr>
      <w:pStyle w:val="Nagwek"/>
    </w:pPr>
  </w:p>
  <w:p w:rsidR="0091292A" w:rsidRDefault="005620B4"/>
  <w:p w:rsidR="0091292A" w:rsidRDefault="005620B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6574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1292A" w:rsidRDefault="005620B4">
    <w:pPr>
      <w:pStyle w:val="Nagwek"/>
    </w:pPr>
  </w:p>
  <w:p w:rsidR="0091292A" w:rsidRDefault="005620B4"/>
  <w:p w:rsidR="0091292A" w:rsidRDefault="005620B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>
    <w:pPr>
      <w:pStyle w:val="Nagwek"/>
    </w:pPr>
    <w:r>
      <w:t xml:space="preserve">                                                                                </w:t>
    </w:r>
  </w:p>
  <w:p w:rsidR="0091292A" w:rsidRDefault="005620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52EED"/>
    <w:rsid w:val="000B02F4"/>
    <w:rsid w:val="001625F4"/>
    <w:rsid w:val="00223F0F"/>
    <w:rsid w:val="002C60B5"/>
    <w:rsid w:val="00374D15"/>
    <w:rsid w:val="003B29ED"/>
    <w:rsid w:val="005620B4"/>
    <w:rsid w:val="00583939"/>
    <w:rsid w:val="006756FE"/>
    <w:rsid w:val="006B7F01"/>
    <w:rsid w:val="006C202B"/>
    <w:rsid w:val="00743FD7"/>
    <w:rsid w:val="007F5C81"/>
    <w:rsid w:val="008732FA"/>
    <w:rsid w:val="00892E99"/>
    <w:rsid w:val="009179A7"/>
    <w:rsid w:val="0099638A"/>
    <w:rsid w:val="009C5900"/>
    <w:rsid w:val="00A129DA"/>
    <w:rsid w:val="00C139A8"/>
    <w:rsid w:val="00D85454"/>
    <w:rsid w:val="00DB74A0"/>
    <w:rsid w:val="00DC34ED"/>
    <w:rsid w:val="00E65741"/>
    <w:rsid w:val="00E730D6"/>
    <w:rsid w:val="00F12F46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98F1-DAF0-43F4-B73F-BEC6F3E8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2EED"/>
  </w:style>
  <w:style w:type="paragraph" w:styleId="Stopka">
    <w:name w:val="footer"/>
    <w:basedOn w:val="Normalny"/>
    <w:link w:val="Stopka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E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465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24</cp:revision>
  <dcterms:created xsi:type="dcterms:W3CDTF">2022-05-18T12:46:00Z</dcterms:created>
  <dcterms:modified xsi:type="dcterms:W3CDTF">2025-01-09T11:41:00Z</dcterms:modified>
</cp:coreProperties>
</file>