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1914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WOA.271.11</w:t>
      </w:r>
      <w:bookmarkStart w:id="0" w:name="_GoBack"/>
      <w:bookmarkEnd w:id="0"/>
      <w:r w:rsidR="00B61F78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0321D8">
        <w:rPr>
          <w:rFonts w:ascii="Arial" w:eastAsiaTheme="minorHAnsi" w:hAnsi="Arial" w:cs="Arial"/>
          <w:b/>
          <w:sz w:val="22"/>
          <w:szCs w:val="22"/>
          <w:lang w:eastAsia="en-US"/>
        </w:rPr>
        <w:t>2024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 xml:space="preserve">Dotyczy zadania pn. </w:t>
      </w:r>
      <w:r w:rsidR="00C7681C" w:rsidRPr="00C7681C">
        <w:rPr>
          <w:rFonts w:ascii="Arial" w:hAnsi="Arial" w:cs="Arial"/>
          <w:b/>
          <w:bCs/>
          <w:sz w:val="22"/>
          <w:szCs w:val="22"/>
        </w:rPr>
        <w:t>Demontaż, transport i unieszkodliwianie wyrobów zawierających azbest z posesji na terenie Gminy Warta</w:t>
      </w:r>
    </w:p>
    <w:p w:rsidR="00BA096C" w:rsidRPr="000F44E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904264" w:rsidRPr="00BA096C" w:rsidRDefault="00904264" w:rsidP="00BA096C"/>
    <w:sectPr w:rsidR="00904264" w:rsidRPr="00B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21D8"/>
    <w:rsid w:val="00036359"/>
    <w:rsid w:val="000F44EC"/>
    <w:rsid w:val="00191403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61F78"/>
    <w:rsid w:val="00BA096C"/>
    <w:rsid w:val="00BE0F69"/>
    <w:rsid w:val="00C7681C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28</cp:revision>
  <dcterms:created xsi:type="dcterms:W3CDTF">2021-10-28T08:55:00Z</dcterms:created>
  <dcterms:modified xsi:type="dcterms:W3CDTF">2024-06-11T08:21:00Z</dcterms:modified>
</cp:coreProperties>
</file>