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3E" w:rsidRPr="0081433E" w:rsidRDefault="0081433E" w:rsidP="0081433E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1433E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Pr="0081433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WOA.271.5.2024.Zp                              Załącznik Nr 7 do SWZ</w:t>
      </w:r>
    </w:p>
    <w:p w:rsidR="0081433E" w:rsidRPr="0081433E" w:rsidRDefault="0081433E" w:rsidP="0081433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 xml:space="preserve">OŚWIADCZENIE </w:t>
      </w:r>
    </w:p>
    <w:p w:rsidR="0081433E" w:rsidRPr="0081433E" w:rsidRDefault="0081433E" w:rsidP="0081433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81433E">
        <w:rPr>
          <w:b/>
          <w:sz w:val="22"/>
          <w:szCs w:val="22"/>
        </w:rPr>
        <w:br/>
      </w:r>
      <w:r w:rsidRPr="0081433E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81433E">
        <w:rPr>
          <w:b/>
          <w:sz w:val="22"/>
          <w:szCs w:val="22"/>
        </w:rPr>
        <w:t xml:space="preserve"> </w:t>
      </w:r>
      <w:r w:rsidRPr="0081433E">
        <w:rPr>
          <w:rFonts w:ascii="Arial" w:hAnsi="Arial" w:cs="Arial"/>
          <w:b/>
          <w:sz w:val="22"/>
          <w:szCs w:val="22"/>
        </w:rPr>
        <w:t>2019 R. – PRAWO ZAMÓWIEŃ PUBLICZNYCH</w:t>
      </w:r>
      <w:r w:rsidRPr="0081433E">
        <w:rPr>
          <w:rFonts w:ascii="Arial" w:hAnsi="Arial" w:cs="Arial"/>
          <w:sz w:val="22"/>
          <w:szCs w:val="22"/>
        </w:rPr>
        <w:t xml:space="preserve">, </w:t>
      </w:r>
      <w:r w:rsidRPr="0081433E">
        <w:rPr>
          <w:rFonts w:ascii="Arial" w:hAnsi="Arial" w:cs="Arial"/>
          <w:b/>
          <w:sz w:val="22"/>
          <w:szCs w:val="22"/>
        </w:rPr>
        <w:t>DOTYCZĄCE ROBÓT</w:t>
      </w:r>
      <w:r w:rsidRPr="0081433E">
        <w:rPr>
          <w:b/>
          <w:sz w:val="22"/>
          <w:szCs w:val="22"/>
        </w:rPr>
        <w:br/>
      </w:r>
      <w:r w:rsidRPr="0081433E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 xml:space="preserve">Dotyczy postepowania o udzielenie zamówienia na wykonanie zadania pn. </w:t>
      </w:r>
      <w:r w:rsidRPr="0081433E">
        <w:rPr>
          <w:rFonts w:ascii="Arial" w:hAnsi="Arial" w:cs="Arial"/>
          <w:b/>
          <w:color w:val="000000"/>
          <w:sz w:val="22"/>
          <w:szCs w:val="22"/>
        </w:rPr>
        <w:t xml:space="preserve">Sukcesywna dostawa wraz z wyładunkiem kruszywa łamanego o frakcji 0/31,5 mm </w:t>
      </w:r>
      <w:bookmarkStart w:id="0" w:name="_GoBack"/>
      <w:bookmarkEnd w:id="0"/>
      <w:r w:rsidRPr="0081433E">
        <w:rPr>
          <w:rFonts w:ascii="Arial" w:hAnsi="Arial" w:cs="Arial"/>
          <w:b/>
          <w:color w:val="000000"/>
          <w:sz w:val="22"/>
          <w:szCs w:val="22"/>
        </w:rPr>
        <w:t>(z wyłączeniem skał osadowych) na drogi i place na terenie Gminy Warta w ilości 4000 t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1433E">
        <w:rPr>
          <w:rFonts w:ascii="Arial" w:hAnsi="Arial" w:cs="Arial"/>
          <w:sz w:val="20"/>
          <w:szCs w:val="20"/>
        </w:rPr>
        <w:t>t.j</w:t>
      </w:r>
      <w:proofErr w:type="spellEnd"/>
      <w:r w:rsidRPr="0081433E">
        <w:rPr>
          <w:rFonts w:ascii="Arial" w:hAnsi="Arial" w:cs="Arial"/>
          <w:sz w:val="20"/>
          <w:szCs w:val="20"/>
        </w:rPr>
        <w:t>. - Ustawa z dnia 11 września 2019 r. - Prawo zamówień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wykonawcy”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1433E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1433E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81433E" w:rsidRPr="0081433E" w:rsidRDefault="0081433E" w:rsidP="0081433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1433E">
        <w:rPr>
          <w:rFonts w:ascii="Arial" w:eastAsiaTheme="minorHAnsi" w:hAnsi="Arial" w:cs="Arial"/>
          <w:sz w:val="22"/>
          <w:szCs w:val="22"/>
          <w:lang w:eastAsia="en-US"/>
        </w:rPr>
        <w:t>………………….dnia ..........................                               ………………………………………</w:t>
      </w:r>
    </w:p>
    <w:p w:rsidR="0081433E" w:rsidRPr="0081433E" w:rsidRDefault="0081433E" w:rsidP="0081433E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1433E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81433E" w:rsidRPr="0081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A5"/>
    <w:rsid w:val="00383EFF"/>
    <w:rsid w:val="0081433E"/>
    <w:rsid w:val="009965A4"/>
    <w:rsid w:val="00B558A5"/>
    <w:rsid w:val="00C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2022-02-10T09:39:00Z</dcterms:created>
  <dcterms:modified xsi:type="dcterms:W3CDTF">2024-02-02T08:11:00Z</dcterms:modified>
</cp:coreProperties>
</file>