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ED" w:rsidRPr="00052EED" w:rsidRDefault="00052EED" w:rsidP="00052EED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052EED">
        <w:rPr>
          <w:rFonts w:ascii="Arial" w:hAnsi="Arial" w:cs="Arial"/>
          <w:b/>
          <w:sz w:val="21"/>
          <w:szCs w:val="21"/>
        </w:rPr>
        <w:t>Załącznik nr 9 do SWZ</w:t>
      </w:r>
    </w:p>
    <w:p w:rsidR="00052EED" w:rsidRPr="00052EED" w:rsidRDefault="00052EED" w:rsidP="00052EED">
      <w:pPr>
        <w:ind w:left="5954"/>
        <w:rPr>
          <w:rFonts w:ascii="Arial" w:hAnsi="Arial" w:cs="Arial"/>
          <w:b/>
          <w:sz w:val="21"/>
          <w:szCs w:val="21"/>
        </w:rPr>
      </w:pPr>
      <w:r w:rsidRPr="00052EED">
        <w:rPr>
          <w:rFonts w:ascii="Arial" w:hAnsi="Arial" w:cs="Arial"/>
          <w:b/>
          <w:sz w:val="21"/>
          <w:szCs w:val="21"/>
        </w:rPr>
        <w:t xml:space="preserve">Gmina Warta </w:t>
      </w:r>
    </w:p>
    <w:p w:rsidR="00052EED" w:rsidRPr="00052EED" w:rsidRDefault="00052EED" w:rsidP="00052EED">
      <w:pPr>
        <w:ind w:left="5954"/>
        <w:rPr>
          <w:rFonts w:ascii="Arial" w:hAnsi="Arial" w:cs="Arial"/>
          <w:sz w:val="21"/>
          <w:szCs w:val="21"/>
        </w:rPr>
      </w:pPr>
      <w:r w:rsidRPr="00052EED">
        <w:rPr>
          <w:rFonts w:ascii="Arial" w:hAnsi="Arial" w:cs="Arial"/>
          <w:sz w:val="21"/>
          <w:szCs w:val="21"/>
        </w:rPr>
        <w:t xml:space="preserve">Rynek im. Wł. St. Reymonta 1 </w:t>
      </w:r>
    </w:p>
    <w:p w:rsidR="00052EED" w:rsidRPr="00052EED" w:rsidRDefault="00052EED" w:rsidP="00052EED">
      <w:pPr>
        <w:ind w:left="5954"/>
        <w:rPr>
          <w:rFonts w:ascii="Arial" w:hAnsi="Arial" w:cs="Arial"/>
          <w:sz w:val="21"/>
          <w:szCs w:val="21"/>
        </w:rPr>
      </w:pPr>
      <w:r w:rsidRPr="00052EED">
        <w:rPr>
          <w:rFonts w:ascii="Arial" w:hAnsi="Arial" w:cs="Arial"/>
          <w:sz w:val="21"/>
          <w:szCs w:val="21"/>
        </w:rPr>
        <w:t>98-290 Warta</w:t>
      </w:r>
    </w:p>
    <w:p w:rsidR="00052EED" w:rsidRPr="00052EED" w:rsidRDefault="00052EED" w:rsidP="00052EED">
      <w:pPr>
        <w:ind w:left="5954"/>
        <w:rPr>
          <w:rFonts w:ascii="Arial" w:hAnsi="Arial" w:cs="Arial"/>
          <w:sz w:val="21"/>
          <w:szCs w:val="21"/>
        </w:rPr>
      </w:pPr>
    </w:p>
    <w:p w:rsidR="00052EED" w:rsidRPr="00052EED" w:rsidRDefault="00052EED" w:rsidP="00052EED">
      <w:p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052EED">
        <w:rPr>
          <w:rFonts w:ascii="Arial" w:eastAsiaTheme="minorHAnsi" w:hAnsi="Arial" w:cs="Arial"/>
          <w:sz w:val="22"/>
          <w:szCs w:val="22"/>
          <w:lang w:eastAsia="en-US"/>
        </w:rPr>
        <w:t>Znak postepowania WOA.271.4.2024.Zp</w:t>
      </w:r>
    </w:p>
    <w:p w:rsidR="00052EED" w:rsidRPr="00052EED" w:rsidRDefault="00052EED" w:rsidP="00052EED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52EED">
        <w:rPr>
          <w:rFonts w:ascii="Arial" w:hAnsi="Arial" w:cs="Arial"/>
          <w:b/>
          <w:sz w:val="21"/>
          <w:szCs w:val="21"/>
        </w:rPr>
        <w:t>Podmiot:</w:t>
      </w:r>
    </w:p>
    <w:p w:rsidR="00052EED" w:rsidRPr="00052EED" w:rsidRDefault="00052EED" w:rsidP="00052EE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52EED">
        <w:rPr>
          <w:rFonts w:ascii="Arial" w:hAnsi="Arial" w:cs="Arial"/>
          <w:sz w:val="21"/>
          <w:szCs w:val="21"/>
        </w:rPr>
        <w:t>……………………………………</w:t>
      </w:r>
    </w:p>
    <w:p w:rsidR="00052EED" w:rsidRPr="00052EED" w:rsidRDefault="00052EED" w:rsidP="00052EED">
      <w:pPr>
        <w:ind w:right="5953"/>
        <w:rPr>
          <w:rFonts w:ascii="Arial" w:hAnsi="Arial" w:cs="Arial"/>
          <w:i/>
          <w:sz w:val="16"/>
          <w:szCs w:val="16"/>
        </w:rPr>
      </w:pPr>
      <w:r w:rsidRPr="00052EE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52EE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52EED">
        <w:rPr>
          <w:rFonts w:ascii="Arial" w:hAnsi="Arial" w:cs="Arial"/>
          <w:i/>
          <w:sz w:val="16"/>
          <w:szCs w:val="16"/>
        </w:rPr>
        <w:t>)</w:t>
      </w:r>
    </w:p>
    <w:p w:rsidR="00052EED" w:rsidRPr="00052EED" w:rsidRDefault="00052EED" w:rsidP="00052EE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52EED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52EED" w:rsidRPr="00052EED" w:rsidRDefault="00052EED" w:rsidP="00052EE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52EED">
        <w:rPr>
          <w:rFonts w:ascii="Arial" w:hAnsi="Arial" w:cs="Arial"/>
          <w:sz w:val="21"/>
          <w:szCs w:val="21"/>
        </w:rPr>
        <w:t>……………………………………</w:t>
      </w:r>
    </w:p>
    <w:p w:rsidR="00052EED" w:rsidRPr="00052EED" w:rsidRDefault="00052EED" w:rsidP="00052EED">
      <w:pPr>
        <w:ind w:right="5953"/>
        <w:rPr>
          <w:rFonts w:ascii="Arial" w:hAnsi="Arial" w:cs="Arial"/>
          <w:i/>
          <w:sz w:val="16"/>
          <w:szCs w:val="16"/>
        </w:rPr>
      </w:pPr>
      <w:r w:rsidRPr="00052EED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52EED" w:rsidRPr="00052EED" w:rsidRDefault="00052EED" w:rsidP="00052EED">
      <w:pPr>
        <w:rPr>
          <w:rFonts w:ascii="Arial" w:hAnsi="Arial" w:cs="Arial"/>
          <w:sz w:val="21"/>
          <w:szCs w:val="21"/>
        </w:rPr>
      </w:pPr>
    </w:p>
    <w:p w:rsidR="00052EED" w:rsidRPr="00052EED" w:rsidRDefault="00052EED" w:rsidP="00052EE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52EED">
        <w:rPr>
          <w:rFonts w:ascii="Arial" w:hAnsi="Arial" w:cs="Arial"/>
          <w:b/>
          <w:u w:val="single"/>
        </w:rPr>
        <w:t>Oświadczenia podmiotu udostępniającego zasoby</w:t>
      </w:r>
    </w:p>
    <w:p w:rsidR="00052EED" w:rsidRPr="00052EED" w:rsidRDefault="00052EED" w:rsidP="00052EE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052EED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052EE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52EED" w:rsidRPr="00052EED" w:rsidRDefault="00052EED" w:rsidP="00052EED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52EED"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052EED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052EED" w:rsidRPr="00052EED" w:rsidRDefault="00052EED" w:rsidP="00052EED">
      <w:pPr>
        <w:jc w:val="both"/>
        <w:rPr>
          <w:rFonts w:ascii="Arial" w:hAnsi="Arial" w:cs="Arial"/>
          <w:sz w:val="21"/>
          <w:szCs w:val="21"/>
        </w:rPr>
      </w:pPr>
    </w:p>
    <w:p w:rsidR="00052EED" w:rsidRPr="00052EED" w:rsidRDefault="00052EED" w:rsidP="00052EED">
      <w:pPr>
        <w:jc w:val="both"/>
        <w:rPr>
          <w:rFonts w:ascii="Arial" w:hAnsi="Arial" w:cs="Arial"/>
          <w:sz w:val="21"/>
          <w:szCs w:val="21"/>
        </w:rPr>
      </w:pPr>
    </w:p>
    <w:p w:rsidR="00052EED" w:rsidRPr="00052EED" w:rsidRDefault="00052EED" w:rsidP="00052EE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52EED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52EED">
        <w:rPr>
          <w:rFonts w:ascii="Arial" w:hAnsi="Arial" w:cs="Arial"/>
          <w:sz w:val="21"/>
          <w:szCs w:val="21"/>
        </w:rPr>
        <w:br/>
        <w:t xml:space="preserve">pn. </w:t>
      </w:r>
      <w:r w:rsidRPr="00052EE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Przebudowa Stacji Uzdatniania Wody w miejscowości Małków gm. Warta </w:t>
      </w:r>
      <w:r w:rsidRPr="00052EED">
        <w:rPr>
          <w:rFonts w:ascii="Arial" w:hAnsi="Arial" w:cs="Arial"/>
          <w:i/>
          <w:sz w:val="16"/>
          <w:szCs w:val="16"/>
        </w:rPr>
        <w:t>(nazwa postępowania)</w:t>
      </w:r>
      <w:r w:rsidRPr="00052EED">
        <w:rPr>
          <w:rFonts w:ascii="Arial" w:hAnsi="Arial" w:cs="Arial"/>
          <w:sz w:val="21"/>
          <w:szCs w:val="21"/>
        </w:rPr>
        <w:t xml:space="preserve">, prowadzonego przez Gminę Warta </w:t>
      </w:r>
      <w:r w:rsidRPr="00052EED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052EED">
        <w:rPr>
          <w:rFonts w:ascii="Arial" w:hAnsi="Arial" w:cs="Arial"/>
          <w:sz w:val="21"/>
          <w:szCs w:val="21"/>
        </w:rPr>
        <w:t>oświadczam, co następuje:</w:t>
      </w:r>
    </w:p>
    <w:p w:rsidR="00052EED" w:rsidRPr="00052EED" w:rsidRDefault="00052EED" w:rsidP="00052EE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52EED" w:rsidRPr="00052EED" w:rsidRDefault="00052EED" w:rsidP="00052EED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 w:rsidRPr="00052EED">
        <w:rPr>
          <w:rFonts w:ascii="Arial" w:hAnsi="Arial" w:cs="Arial"/>
          <w:b/>
          <w:sz w:val="21"/>
          <w:szCs w:val="21"/>
        </w:rPr>
        <w:t>OŚWIADCZENIA DOTYCZĄCE PODSTAW WYKLUCZENIA:</w:t>
      </w:r>
    </w:p>
    <w:p w:rsidR="00052EED" w:rsidRPr="00052EED" w:rsidRDefault="00052EED" w:rsidP="00052EED">
      <w:pPr>
        <w:numPr>
          <w:ilvl w:val="0"/>
          <w:numId w:val="1"/>
        </w:numPr>
        <w:spacing w:before="12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052EED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052EED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052EED">
        <w:rPr>
          <w:rFonts w:ascii="Arial" w:eastAsia="Calibri" w:hAnsi="Arial" w:cs="Arial"/>
          <w:sz w:val="21"/>
          <w:szCs w:val="21"/>
          <w:lang w:eastAsia="en-US"/>
        </w:rPr>
        <w:t>.</w:t>
      </w:r>
      <w:bookmarkStart w:id="0" w:name="_Hlk99016800"/>
    </w:p>
    <w:p w:rsidR="00052EED" w:rsidRPr="00052EED" w:rsidRDefault="00052EED" w:rsidP="00052EED">
      <w:pPr>
        <w:numPr>
          <w:ilvl w:val="0"/>
          <w:numId w:val="1"/>
        </w:numPr>
        <w:spacing w:before="12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052EED">
        <w:rPr>
          <w:rFonts w:ascii="Arial" w:eastAsia="Calibri" w:hAnsi="Arial" w:cs="Arial"/>
          <w:color w:val="0070C0"/>
          <w:sz w:val="16"/>
          <w:szCs w:val="16"/>
          <w:lang w:eastAsia="en-US"/>
        </w:rPr>
        <w:t>[UWAGA</w:t>
      </w:r>
      <w:r w:rsidRPr="00052EED"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052EED"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052EED"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</w:p>
    <w:bookmarkEnd w:id="0"/>
    <w:p w:rsidR="00052EED" w:rsidRPr="00052EED" w:rsidRDefault="00052EED" w:rsidP="00052EED">
      <w:pPr>
        <w:spacing w:line="360" w:lineRule="auto"/>
        <w:ind w:left="426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52EED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ustawy </w:t>
      </w:r>
      <w:proofErr w:type="spellStart"/>
      <w:r w:rsidRPr="00052EED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052EED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052EED" w:rsidRPr="00052EED" w:rsidRDefault="00052EED" w:rsidP="00052EE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52EED">
        <w:rPr>
          <w:rFonts w:ascii="Arial" w:hAnsi="Arial" w:cs="Arial"/>
          <w:sz w:val="21"/>
          <w:szCs w:val="21"/>
        </w:rPr>
        <w:t xml:space="preserve">Oświadczam, </w:t>
      </w:r>
      <w:r w:rsidRPr="00052EED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052EED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052EE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 w zakresie przeciwdziałania wspieraniu agresji na Ukrainę oraz służących ochronie bezpieczeństwa narodowego</w:t>
      </w:r>
      <w:r w:rsidRPr="00052EED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052EED">
        <w:rPr>
          <w:rFonts w:ascii="Arial" w:hAnsi="Arial" w:cs="Arial"/>
          <w:i/>
          <w:iCs/>
          <w:color w:val="000000" w:themeColor="text1"/>
          <w:sz w:val="21"/>
          <w:szCs w:val="21"/>
          <w:vertAlign w:val="superscript"/>
        </w:rPr>
        <w:footnoteReference w:id="1"/>
      </w:r>
      <w:r w:rsidRPr="00052EED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052EE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052EED" w:rsidRPr="00052EED" w:rsidRDefault="00052EED" w:rsidP="00052EE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52EED">
        <w:rPr>
          <w:rFonts w:ascii="Arial" w:hAnsi="Arial" w:cs="Arial"/>
          <w:b/>
          <w:sz w:val="21"/>
          <w:szCs w:val="21"/>
        </w:rPr>
        <w:lastRenderedPageBreak/>
        <w:t>OŚWIADCZENIE DOTYCZĄCE WARUNKÓW UDZIAŁU W POSTĘPOWANIU:</w:t>
      </w:r>
    </w:p>
    <w:p w:rsidR="00052EED" w:rsidRPr="00052EED" w:rsidRDefault="00052EED" w:rsidP="00052EE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52EED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052EED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052EED">
        <w:rPr>
          <w:rFonts w:ascii="Arial" w:hAnsi="Arial" w:cs="Arial"/>
          <w:sz w:val="21"/>
          <w:szCs w:val="21"/>
        </w:rPr>
        <w:t xml:space="preserve"> </w:t>
      </w:r>
      <w:r w:rsidRPr="00052EED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52EED">
        <w:rPr>
          <w:rFonts w:ascii="Arial" w:hAnsi="Arial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:rsidR="00052EED" w:rsidRPr="00052EED" w:rsidRDefault="00052EED" w:rsidP="00052EE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52EED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052EED" w:rsidRPr="00052EED" w:rsidRDefault="00052EED" w:rsidP="00052EE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52EED" w:rsidRPr="00052EED" w:rsidRDefault="00052EED" w:rsidP="00052EE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052EED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:rsidR="00052EED" w:rsidRPr="00052EED" w:rsidRDefault="00052EED" w:rsidP="00052EED">
      <w:pPr>
        <w:spacing w:before="120" w:after="120" w:line="360" w:lineRule="auto"/>
        <w:jc w:val="both"/>
      </w:pPr>
      <w:r w:rsidRPr="00052EED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52EED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052EED">
        <w:t xml:space="preserve"> </w:t>
      </w:r>
    </w:p>
    <w:p w:rsidR="00052EED" w:rsidRPr="00052EED" w:rsidRDefault="00052EED" w:rsidP="00052EE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52EE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052EED" w:rsidRPr="00052EED" w:rsidRDefault="00052EED" w:rsidP="00052EE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52EE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052EED">
        <w:t xml:space="preserve"> </w:t>
      </w:r>
      <w:r w:rsidRPr="00052EED">
        <w:rPr>
          <w:rFonts w:ascii="Arial" w:hAnsi="Arial" w:cs="Arial"/>
          <w:sz w:val="21"/>
          <w:szCs w:val="21"/>
        </w:rPr>
        <w:t>dane umożliwiające dostęp do tych środków:</w:t>
      </w:r>
    </w:p>
    <w:p w:rsidR="00052EED" w:rsidRPr="00052EED" w:rsidRDefault="00052EED" w:rsidP="00052EE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52EE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052EED" w:rsidRPr="00052EED" w:rsidRDefault="00052EED" w:rsidP="00052EE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52EE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52EED" w:rsidRPr="00052EED" w:rsidRDefault="00052EED" w:rsidP="00052EE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52EE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52EED" w:rsidRPr="00052EED" w:rsidRDefault="00052EED" w:rsidP="00052EE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52EE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52EED" w:rsidRPr="00052EED" w:rsidRDefault="00052EED" w:rsidP="00052EE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52EED" w:rsidRPr="00052EED" w:rsidRDefault="00052EED" w:rsidP="00052EE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52EED">
        <w:rPr>
          <w:rFonts w:ascii="Arial" w:hAnsi="Arial" w:cs="Arial"/>
          <w:sz w:val="21"/>
          <w:szCs w:val="21"/>
        </w:rPr>
        <w:tab/>
      </w:r>
      <w:r w:rsidRPr="00052EED">
        <w:rPr>
          <w:rFonts w:ascii="Arial" w:hAnsi="Arial" w:cs="Arial"/>
          <w:sz w:val="21"/>
          <w:szCs w:val="21"/>
        </w:rPr>
        <w:tab/>
      </w:r>
      <w:r w:rsidRPr="00052EED">
        <w:rPr>
          <w:rFonts w:ascii="Arial" w:hAnsi="Arial" w:cs="Arial"/>
          <w:sz w:val="21"/>
          <w:szCs w:val="21"/>
        </w:rPr>
        <w:tab/>
      </w:r>
      <w:r w:rsidRPr="00052EED">
        <w:rPr>
          <w:rFonts w:ascii="Arial" w:hAnsi="Arial" w:cs="Arial"/>
          <w:sz w:val="21"/>
          <w:szCs w:val="21"/>
        </w:rPr>
        <w:tab/>
      </w:r>
      <w:r w:rsidRPr="00052EED">
        <w:rPr>
          <w:rFonts w:ascii="Arial" w:hAnsi="Arial" w:cs="Arial"/>
          <w:sz w:val="21"/>
          <w:szCs w:val="21"/>
        </w:rPr>
        <w:tab/>
      </w:r>
      <w:r w:rsidRPr="00052EED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052EED" w:rsidRPr="00052EED" w:rsidRDefault="00052EED" w:rsidP="00052EE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52EED">
        <w:rPr>
          <w:rFonts w:ascii="Arial" w:hAnsi="Arial" w:cs="Arial"/>
          <w:sz w:val="21"/>
          <w:szCs w:val="21"/>
        </w:rPr>
        <w:tab/>
      </w:r>
      <w:r w:rsidRPr="00052EED">
        <w:rPr>
          <w:rFonts w:ascii="Arial" w:hAnsi="Arial" w:cs="Arial"/>
          <w:sz w:val="21"/>
          <w:szCs w:val="21"/>
        </w:rPr>
        <w:tab/>
      </w:r>
      <w:r w:rsidRPr="00052EED">
        <w:rPr>
          <w:rFonts w:ascii="Arial" w:hAnsi="Arial" w:cs="Arial"/>
          <w:sz w:val="21"/>
          <w:szCs w:val="21"/>
        </w:rPr>
        <w:tab/>
      </w:r>
      <w:r w:rsidRPr="00052EED">
        <w:rPr>
          <w:rFonts w:ascii="Arial" w:hAnsi="Arial" w:cs="Arial"/>
          <w:i/>
          <w:sz w:val="21"/>
          <w:szCs w:val="21"/>
        </w:rPr>
        <w:tab/>
      </w:r>
      <w:r w:rsidRPr="00052EED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052EED" w:rsidRPr="00052EED" w:rsidRDefault="00052EED" w:rsidP="00052EED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52EED" w:rsidRPr="00052EED" w:rsidRDefault="00052EED" w:rsidP="00052EED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7F01" w:rsidRPr="00052EED" w:rsidRDefault="006B7F01" w:rsidP="00052EED">
      <w:pPr>
        <w:rPr>
          <w:rFonts w:eastAsiaTheme="minorHAnsi"/>
        </w:rPr>
      </w:pPr>
      <w:bookmarkStart w:id="3" w:name="_GoBack"/>
      <w:bookmarkEnd w:id="3"/>
    </w:p>
    <w:sectPr w:rsidR="006B7F01" w:rsidRPr="00052EED" w:rsidSect="007505E3">
      <w:headerReference w:type="even" r:id="rId8"/>
      <w:headerReference w:type="default" r:id="rId9"/>
      <w:headerReference w:type="first" r:id="rId10"/>
      <w:footerReference w:type="first" r:id="rId11"/>
      <w:pgSz w:w="11909" w:h="16834"/>
      <w:pgMar w:top="1418" w:right="1247" w:bottom="1418" w:left="1260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A0" w:rsidRDefault="00DB74A0" w:rsidP="006C202B">
      <w:r>
        <w:separator/>
      </w:r>
    </w:p>
  </w:endnote>
  <w:endnote w:type="continuationSeparator" w:id="0">
    <w:p w:rsidR="00DB74A0" w:rsidRDefault="00DB74A0" w:rsidP="006C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413138"/>
      <w:docPartObj>
        <w:docPartGallery w:val="Page Numbers (Bottom of Page)"/>
        <w:docPartUnique/>
      </w:docPartObj>
    </w:sdtPr>
    <w:sdtEndPr/>
    <w:sdtContent>
      <w:p w:rsidR="0091292A" w:rsidRDefault="00DB7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EED">
          <w:rPr>
            <w:noProof/>
          </w:rPr>
          <w:t>1</w:t>
        </w:r>
        <w:r>
          <w:fldChar w:fldCharType="end"/>
        </w:r>
      </w:p>
    </w:sdtContent>
  </w:sdt>
  <w:p w:rsidR="0091292A" w:rsidRDefault="00DB74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A0" w:rsidRDefault="00DB74A0" w:rsidP="006C202B">
      <w:r>
        <w:separator/>
      </w:r>
    </w:p>
  </w:footnote>
  <w:footnote w:type="continuationSeparator" w:id="0">
    <w:p w:rsidR="00DB74A0" w:rsidRDefault="00DB74A0" w:rsidP="006C202B">
      <w:r>
        <w:continuationSeparator/>
      </w:r>
    </w:p>
  </w:footnote>
  <w:footnote w:id="1">
    <w:p w:rsidR="00052EED" w:rsidRPr="00A82964" w:rsidRDefault="00052EED" w:rsidP="00052EE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e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052EED" w:rsidRPr="00A82964" w:rsidRDefault="00052EED" w:rsidP="00052EE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52EED" w:rsidRPr="00A82964" w:rsidRDefault="00052EED" w:rsidP="00052EE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</w:t>
      </w:r>
      <w:r w:rsidRPr="00A82964">
        <w:rPr>
          <w:rFonts w:ascii="Arial" w:hAnsi="Arial" w:cs="Arial"/>
          <w:color w:val="222222"/>
          <w:sz w:val="16"/>
          <w:szCs w:val="16"/>
        </w:rPr>
        <w:t>e</w:t>
      </w:r>
      <w:r w:rsidRPr="00A82964">
        <w:rPr>
          <w:rFonts w:ascii="Arial" w:hAnsi="Arial" w:cs="Arial"/>
          <w:color w:val="222222"/>
          <w:sz w:val="16"/>
          <w:szCs w:val="16"/>
        </w:rPr>
        <w:t>ciwdziałaniu praniu pieniędzy oraz finansowaniu terroryzmu (Dz. U. z 2022 r. poz. 593 i 655) jest osoba wymieniona w wykazach określonych w rozporządzeniu 765/2006 i rozporządzeniu 269/2014 albo wpisana na listę lub będąca takim beneficjentem rzeczyw</w:t>
      </w:r>
      <w:r w:rsidRPr="00A82964">
        <w:rPr>
          <w:rFonts w:ascii="Arial" w:hAnsi="Arial" w:cs="Arial"/>
          <w:color w:val="222222"/>
          <w:sz w:val="16"/>
          <w:szCs w:val="16"/>
        </w:rPr>
        <w:t>i</w:t>
      </w:r>
      <w:r w:rsidRPr="00A82964">
        <w:rPr>
          <w:rFonts w:ascii="Arial" w:hAnsi="Arial" w:cs="Arial"/>
          <w:color w:val="222222"/>
          <w:sz w:val="16"/>
          <w:szCs w:val="16"/>
        </w:rPr>
        <w:t>stym od dnia 24 lutego 2022 r., o ile została wpisana na listę na podstawie decyzji w sprawie wpisu na listę rozstrzygającej o zast</w:t>
      </w:r>
      <w:r w:rsidRPr="00A82964">
        <w:rPr>
          <w:rFonts w:ascii="Arial" w:hAnsi="Arial" w:cs="Arial"/>
          <w:color w:val="222222"/>
          <w:sz w:val="16"/>
          <w:szCs w:val="16"/>
        </w:rPr>
        <w:t>o</w:t>
      </w:r>
      <w:r w:rsidRPr="00A82964">
        <w:rPr>
          <w:rFonts w:ascii="Arial" w:hAnsi="Arial" w:cs="Arial"/>
          <w:color w:val="222222"/>
          <w:sz w:val="16"/>
          <w:szCs w:val="16"/>
        </w:rPr>
        <w:t>sowaniu środka, o którym mowa w art. 1 pkt 3 ustawy;</w:t>
      </w:r>
    </w:p>
    <w:p w:rsidR="00052EED" w:rsidRPr="00A82964" w:rsidRDefault="00052EED" w:rsidP="00052EE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</w:t>
      </w:r>
      <w:r w:rsidRPr="00A82964">
        <w:rPr>
          <w:rFonts w:ascii="Arial" w:hAnsi="Arial" w:cs="Arial"/>
          <w:color w:val="222222"/>
          <w:sz w:val="16"/>
          <w:szCs w:val="16"/>
        </w:rPr>
        <w:t>e</w:t>
      </w:r>
      <w:r w:rsidRPr="00A82964">
        <w:rPr>
          <w:rFonts w:ascii="Arial" w:hAnsi="Arial" w:cs="Arial"/>
          <w:color w:val="222222"/>
          <w:sz w:val="16"/>
          <w:szCs w:val="16"/>
        </w:rPr>
        <w:t>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052EED" w:rsidRPr="0026383B" w:rsidRDefault="00052EED" w:rsidP="00052EED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2A" w:rsidRDefault="00DB74A0" w:rsidP="007171B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292A" w:rsidRDefault="00DB74A0">
    <w:pPr>
      <w:pStyle w:val="Nagwek"/>
    </w:pPr>
  </w:p>
  <w:p w:rsidR="0091292A" w:rsidRDefault="00DB74A0"/>
  <w:p w:rsidR="0091292A" w:rsidRDefault="00DB74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2A" w:rsidRDefault="00DB74A0" w:rsidP="007171B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2EE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292A" w:rsidRDefault="00DB74A0">
    <w:pPr>
      <w:pStyle w:val="Nagwek"/>
    </w:pPr>
  </w:p>
  <w:p w:rsidR="0091292A" w:rsidRDefault="00DB74A0"/>
  <w:p w:rsidR="0091292A" w:rsidRDefault="00DB74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2A" w:rsidRDefault="00DB74A0">
    <w:pPr>
      <w:pStyle w:val="Nagwek"/>
    </w:pPr>
    <w:r>
      <w:t xml:space="preserve">                          </w:t>
    </w:r>
    <w:r>
      <w:t xml:space="preserve">                              </w:t>
    </w:r>
    <w:r>
      <w:t xml:space="preserve">                        </w:t>
    </w:r>
  </w:p>
  <w:p w:rsidR="0091292A" w:rsidRDefault="00DB74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052EED"/>
    <w:rsid w:val="001625F4"/>
    <w:rsid w:val="002C60B5"/>
    <w:rsid w:val="003B29ED"/>
    <w:rsid w:val="00583939"/>
    <w:rsid w:val="006756FE"/>
    <w:rsid w:val="006B7F01"/>
    <w:rsid w:val="006C202B"/>
    <w:rsid w:val="00743FD7"/>
    <w:rsid w:val="007F5C81"/>
    <w:rsid w:val="00892E99"/>
    <w:rsid w:val="0099638A"/>
    <w:rsid w:val="00A129DA"/>
    <w:rsid w:val="00D85454"/>
    <w:rsid w:val="00DB74A0"/>
    <w:rsid w:val="00DC34ED"/>
    <w:rsid w:val="00E730D6"/>
    <w:rsid w:val="00F32713"/>
    <w:rsid w:val="00FA11B1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F5C81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7F5C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052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E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52EED"/>
  </w:style>
  <w:style w:type="paragraph" w:styleId="Stopka">
    <w:name w:val="footer"/>
    <w:basedOn w:val="Normalny"/>
    <w:link w:val="StopkaZnak"/>
    <w:uiPriority w:val="99"/>
    <w:rsid w:val="00052E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E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E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E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F5C81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7F5C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052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E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52EED"/>
  </w:style>
  <w:style w:type="paragraph" w:styleId="Stopka">
    <w:name w:val="footer"/>
    <w:basedOn w:val="Normalny"/>
    <w:link w:val="StopkaZnak"/>
    <w:uiPriority w:val="99"/>
    <w:rsid w:val="00052E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E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E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E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14</cp:revision>
  <dcterms:created xsi:type="dcterms:W3CDTF">2022-05-18T12:46:00Z</dcterms:created>
  <dcterms:modified xsi:type="dcterms:W3CDTF">2024-01-26T10:52:00Z</dcterms:modified>
</cp:coreProperties>
</file>