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ED5492">
        <w:rPr>
          <w:rFonts w:ascii="Arial" w:eastAsiaTheme="minorHAnsi" w:hAnsi="Arial" w:cs="Arial"/>
          <w:sz w:val="22"/>
          <w:szCs w:val="22"/>
          <w:lang w:val="pl-PL"/>
        </w:rPr>
        <w:t>.271.</w:t>
      </w:r>
      <w:r w:rsidR="001A1284">
        <w:rPr>
          <w:rFonts w:ascii="Arial" w:eastAsiaTheme="minorHAnsi" w:hAnsi="Arial" w:cs="Arial"/>
          <w:sz w:val="22"/>
          <w:szCs w:val="22"/>
          <w:lang w:val="pl-PL"/>
        </w:rPr>
        <w:t>22.2022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3B1B74" w:rsidRDefault="004F6ADF" w:rsidP="003B1B74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3832BF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Zakup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oleju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napędowego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benzyny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do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samochodów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strażackich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samochodów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służbowych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      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innego</w:t>
      </w:r>
      <w:proofErr w:type="spellEnd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3832BF" w:rsidRPr="003832B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sprzętu</w:t>
      </w:r>
      <w:proofErr w:type="spellEnd"/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A1284" w:rsidRDefault="001A1284" w:rsidP="001A1284">
      <w:pPr>
        <w:numPr>
          <w:ilvl w:val="0"/>
          <w:numId w:val="36"/>
        </w:numPr>
        <w:spacing w:after="160" w:line="268" w:lineRule="auto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108 ust. 1 pkt. 3-6 ustawy </w:t>
      </w:r>
      <w:proofErr w:type="spellStart"/>
      <w:r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1A1284" w:rsidRDefault="001A1284" w:rsidP="001A1284">
      <w:pPr>
        <w:numPr>
          <w:ilvl w:val="0"/>
          <w:numId w:val="36"/>
        </w:numPr>
        <w:spacing w:line="268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109 ust. 1 pkt. 4 i 8-10  ustawy </w:t>
      </w:r>
      <w:proofErr w:type="spellStart"/>
      <w:r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1A1284" w:rsidRDefault="001A1284" w:rsidP="001A1284">
      <w:pPr>
        <w:numPr>
          <w:ilvl w:val="0"/>
          <w:numId w:val="36"/>
        </w:numPr>
        <w:spacing w:line="268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>
        <w:rPr>
          <w:rFonts w:ascii="Arial" w:eastAsiaTheme="minorHAnsi" w:hAnsi="Arial" w:cs="Arial"/>
          <w:sz w:val="20"/>
          <w:szCs w:val="20"/>
        </w:rPr>
        <w:t>(</w:t>
      </w:r>
      <w:r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>
        <w:rPr>
          <w:rFonts w:ascii="Arial" w:eastAsiaTheme="minorHAnsi" w:hAnsi="Arial" w:cs="Arial"/>
          <w:sz w:val="20"/>
          <w:szCs w:val="20"/>
        </w:rPr>
        <w:t>)</w:t>
      </w:r>
      <w:r>
        <w:rPr>
          <w:rFonts w:ascii="Arial" w:eastAsiaTheme="minorHAnsi" w:hAnsi="Arial" w:cs="Arial"/>
          <w:sz w:val="20"/>
          <w:szCs w:val="20"/>
          <w:lang w:eastAsia="pl-PL"/>
        </w:rPr>
        <w:t>.</w:t>
      </w:r>
      <w:r>
        <w:rPr>
          <w:rFonts w:ascii="Arial" w:eastAsiaTheme="minorHAnsi" w:hAnsi="Arial" w:cs="Arial"/>
          <w:lang w:eastAsia="pl-PL"/>
        </w:rPr>
        <w:t xml:space="preserve"> </w:t>
      </w:r>
    </w:p>
    <w:p w:rsidR="001A1284" w:rsidRDefault="001A1284" w:rsidP="001A1284">
      <w:pPr>
        <w:numPr>
          <w:ilvl w:val="0"/>
          <w:numId w:val="36"/>
        </w:numPr>
        <w:spacing w:line="268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Oświadczam, że zachodzą w stosunku do mnie podstawy wykluczenia z postępowania na podstawie art. …….. ustawy </w:t>
      </w:r>
      <w:proofErr w:type="spellStart"/>
      <w:r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>
        <w:rPr>
          <w:rFonts w:ascii="Arial" w:eastAsiaTheme="minorHAnsi" w:hAnsi="Arial" w:cs="Arial"/>
          <w:i/>
          <w:sz w:val="22"/>
          <w:szCs w:val="22"/>
          <w:lang w:val="pl-PL"/>
        </w:rPr>
        <w:t xml:space="preserve">(podać mającą zastosowanie podstawę wykluczenia spośród wymienionych  w art. 108 ust 1 …………… art. 109 ust. 1 …………….  ustawy </w:t>
      </w:r>
      <w:proofErr w:type="spellStart"/>
      <w:r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że w związku z w/w okolicznością, na podstawie art. 110 ust. 2 ustawy </w:t>
      </w:r>
      <w:proofErr w:type="spellStart"/>
      <w:r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1284" w:rsidRDefault="001A1284" w:rsidP="001A1284">
      <w:pPr>
        <w:numPr>
          <w:ilvl w:val="0"/>
          <w:numId w:val="36"/>
        </w:numPr>
        <w:spacing w:line="268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Zamawiającego w 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lastRenderedPageBreak/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Default="009C03E9" w:rsidP="006E47CE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6E47CE" w:rsidRDefault="006E47CE" w:rsidP="006E47CE">
      <w:pPr>
        <w:jc w:val="center"/>
        <w:rPr>
          <w:rFonts w:ascii="Arial" w:hAnsi="Arial" w:cs="Arial"/>
          <w:sz w:val="22"/>
          <w:szCs w:val="22"/>
          <w:lang w:val="pl-PL"/>
        </w:rPr>
      </w:pPr>
      <w:bookmarkStart w:id="0" w:name="_GoBack"/>
      <w:r>
        <w:rPr>
          <w:rFonts w:ascii="Arial" w:hAnsi="Arial" w:cs="Arial"/>
          <w:sz w:val="22"/>
          <w:szCs w:val="22"/>
          <w:lang w:val="pl-PL"/>
        </w:rPr>
        <w:t>………………………………………………….</w:t>
      </w:r>
    </w:p>
    <w:p w:rsidR="006E47CE" w:rsidRPr="00143A31" w:rsidRDefault="006E47CE" w:rsidP="006E47CE">
      <w:pPr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(podpis)</w:t>
      </w:r>
      <w:bookmarkEnd w:id="0"/>
    </w:p>
    <w:sectPr w:rsidR="006E47CE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2F0" w:rsidRDefault="00C452F0" w:rsidP="00AC1A4B">
      <w:r>
        <w:separator/>
      </w:r>
    </w:p>
  </w:endnote>
  <w:endnote w:type="continuationSeparator" w:id="0">
    <w:p w:rsidR="00C452F0" w:rsidRDefault="00C452F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6E47CE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6E47CE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2F0" w:rsidRDefault="00C452F0" w:rsidP="00AC1A4B">
      <w:r>
        <w:separator/>
      </w:r>
    </w:p>
  </w:footnote>
  <w:footnote w:type="continuationSeparator" w:id="0">
    <w:p w:rsidR="00C452F0" w:rsidRDefault="00C452F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284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746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188D"/>
    <w:rsid w:val="00285BE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04F9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32BF"/>
    <w:rsid w:val="00386B8A"/>
    <w:rsid w:val="00392CBD"/>
    <w:rsid w:val="0039479E"/>
    <w:rsid w:val="00396BCB"/>
    <w:rsid w:val="00397716"/>
    <w:rsid w:val="003A43AC"/>
    <w:rsid w:val="003B1639"/>
    <w:rsid w:val="003B1B74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62EF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47CE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10FC"/>
    <w:rsid w:val="00835948"/>
    <w:rsid w:val="008365BB"/>
    <w:rsid w:val="008415CB"/>
    <w:rsid w:val="008453B4"/>
    <w:rsid w:val="008525CC"/>
    <w:rsid w:val="0085309B"/>
    <w:rsid w:val="008543F8"/>
    <w:rsid w:val="008642FA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0B5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52F0"/>
    <w:rsid w:val="00C4642D"/>
    <w:rsid w:val="00C5059E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97D9B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492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52062-B5BD-45DE-BD57-0A87F971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21</cp:revision>
  <cp:lastPrinted>2021-11-10T10:48:00Z</cp:lastPrinted>
  <dcterms:created xsi:type="dcterms:W3CDTF">2021-01-22T11:04:00Z</dcterms:created>
  <dcterms:modified xsi:type="dcterms:W3CDTF">2022-11-21T10:22:00Z</dcterms:modified>
</cp:coreProperties>
</file>