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8E61A0">
        <w:rPr>
          <w:rFonts w:ascii="Arial" w:hAnsi="Arial" w:cs="Arial"/>
          <w:sz w:val="22"/>
          <w:szCs w:val="22"/>
          <w:lang w:val="pl-PL"/>
        </w:rPr>
        <w:t>.271.11</w:t>
      </w:r>
      <w:r w:rsidR="000F5946">
        <w:rPr>
          <w:rFonts w:ascii="Arial" w:hAnsi="Arial" w:cs="Arial"/>
          <w:sz w:val="22"/>
          <w:szCs w:val="22"/>
          <w:lang w:val="pl-PL"/>
        </w:rPr>
        <w:t>.2021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8E61A0">
        <w:rPr>
          <w:rFonts w:ascii="Arial" w:hAnsi="Arial" w:cs="Arial"/>
          <w:sz w:val="22"/>
          <w:szCs w:val="22"/>
          <w:lang w:val="pl-PL"/>
        </w:rPr>
        <w:t>przetargu nieograniczonego na podstawie przepisów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8E61A0">
        <w:rPr>
          <w:rFonts w:ascii="Arial" w:hAnsi="Arial" w:cs="Arial"/>
          <w:sz w:val="22"/>
          <w:szCs w:val="22"/>
          <w:lang w:val="pl-PL"/>
        </w:rPr>
        <w:t xml:space="preserve">ustawy </w:t>
      </w:r>
      <w:bookmarkStart w:id="0" w:name="_GoBack"/>
      <w:bookmarkEnd w:id="0"/>
      <w:r w:rsidR="008E61A0" w:rsidRPr="008E61A0">
        <w:rPr>
          <w:rFonts w:ascii="Arial" w:hAnsi="Arial" w:cs="Arial"/>
          <w:sz w:val="22"/>
          <w:szCs w:val="22"/>
          <w:lang w:val="pl-PL"/>
        </w:rPr>
        <w:t>z dnia 11 września 2019 roku Prawo zamówień publicznych</w:t>
      </w:r>
      <w:r w:rsidR="008E61A0" w:rsidRPr="008E61A0">
        <w:rPr>
          <w:rFonts w:ascii="Arial" w:eastAsia="Verdana,Bold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8E61A0"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Odbiór</w:t>
      </w:r>
      <w:proofErr w:type="spellEnd"/>
      <w:r w:rsidR="008E61A0"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E61A0"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="008E61A0"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E61A0"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komunalnych</w:t>
      </w:r>
      <w:proofErr w:type="spellEnd"/>
      <w:r w:rsidR="008E61A0"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8E61A0"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="008E61A0"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E61A0"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8E61A0"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27" w:rsidRDefault="00373C27" w:rsidP="00AC1A4B">
      <w:r>
        <w:separator/>
      </w:r>
    </w:p>
  </w:endnote>
  <w:endnote w:type="continuationSeparator" w:id="0">
    <w:p w:rsidR="00373C27" w:rsidRDefault="00373C2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8E61A0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8E61A0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27" w:rsidRDefault="00373C27" w:rsidP="00AC1A4B">
      <w:r>
        <w:separator/>
      </w:r>
    </w:p>
  </w:footnote>
  <w:footnote w:type="continuationSeparator" w:id="0">
    <w:p w:rsidR="00373C27" w:rsidRDefault="00373C2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3C27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19BB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1A0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1842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608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16598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DAEC-942D-48A3-9FB3-8392330E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20</cp:revision>
  <cp:lastPrinted>2021-08-19T09:43:00Z</cp:lastPrinted>
  <dcterms:created xsi:type="dcterms:W3CDTF">2021-01-22T11:15:00Z</dcterms:created>
  <dcterms:modified xsi:type="dcterms:W3CDTF">2021-10-21T08:46:00Z</dcterms:modified>
</cp:coreProperties>
</file>