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53" w:rsidRPr="00121C40" w:rsidRDefault="00C60BC5" w:rsidP="00C60BC5">
      <w:pPr>
        <w:ind w:left="2832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753">
        <w:rPr>
          <w:sz w:val="28"/>
          <w:szCs w:val="28"/>
        </w:rPr>
        <w:t xml:space="preserve"> </w:t>
      </w:r>
      <w:r w:rsidR="007C2753" w:rsidRPr="00121C40">
        <w:rPr>
          <w:i/>
          <w:sz w:val="28"/>
          <w:szCs w:val="28"/>
        </w:rPr>
        <w:t>Projekt</w:t>
      </w:r>
      <w:r w:rsidR="00A50ABD" w:rsidRPr="00121C40">
        <w:rPr>
          <w:i/>
          <w:sz w:val="28"/>
          <w:szCs w:val="28"/>
        </w:rPr>
        <w:t xml:space="preserve">   </w:t>
      </w:r>
      <w:r w:rsidR="00A50ABD" w:rsidRPr="00121C40">
        <w:rPr>
          <w:i/>
          <w:sz w:val="28"/>
          <w:szCs w:val="28"/>
        </w:rPr>
        <w:tab/>
      </w:r>
      <w:r w:rsidR="00A50ABD" w:rsidRPr="00121C40">
        <w:rPr>
          <w:i/>
          <w:sz w:val="28"/>
          <w:szCs w:val="28"/>
        </w:rPr>
        <w:tab/>
      </w:r>
    </w:p>
    <w:p w:rsidR="00D63F26" w:rsidRDefault="00A50AB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7C27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Uchwała </w:t>
      </w:r>
      <w:r w:rsidR="008453C9">
        <w:rPr>
          <w:sz w:val="28"/>
          <w:szCs w:val="28"/>
        </w:rPr>
        <w:t xml:space="preserve"> Nr…………../……./2016</w:t>
      </w:r>
    </w:p>
    <w:p w:rsidR="00504DA2" w:rsidRDefault="00504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Rady Gminy i Miasta Warta</w:t>
      </w:r>
    </w:p>
    <w:p w:rsidR="00504DA2" w:rsidRDefault="008453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 dnia ………………………….. 2016 </w:t>
      </w:r>
      <w:r w:rsidR="00504DA2">
        <w:rPr>
          <w:sz w:val="28"/>
          <w:szCs w:val="28"/>
        </w:rPr>
        <w:t>roku</w:t>
      </w:r>
    </w:p>
    <w:p w:rsidR="00022603" w:rsidRPr="00945D40" w:rsidRDefault="002B2132" w:rsidP="0002260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="001D2A5C">
        <w:rPr>
          <w:sz w:val="28"/>
          <w:szCs w:val="28"/>
        </w:rPr>
        <w:t>w spraw</w:t>
      </w:r>
      <w:r w:rsidR="00C60BC5">
        <w:rPr>
          <w:sz w:val="28"/>
          <w:szCs w:val="28"/>
        </w:rPr>
        <w:t xml:space="preserve">ie: </w:t>
      </w:r>
      <w:r w:rsidR="00CC68CC">
        <w:rPr>
          <w:sz w:val="28"/>
          <w:szCs w:val="28"/>
          <w:u w:val="single"/>
        </w:rPr>
        <w:t xml:space="preserve"> działań </w:t>
      </w:r>
      <w:r w:rsidR="00022603">
        <w:rPr>
          <w:sz w:val="28"/>
          <w:szCs w:val="28"/>
          <w:u w:val="single"/>
        </w:rPr>
        <w:t xml:space="preserve"> związanych  z</w:t>
      </w:r>
      <w:r w:rsidR="00CC68CC">
        <w:rPr>
          <w:sz w:val="28"/>
          <w:szCs w:val="28"/>
          <w:u w:val="single"/>
        </w:rPr>
        <w:t>e Strategią Rozwoju Województwa Łódzkiego – Obszary Turystyczne Dolin Rzecznych Pilicy, Warty i Bzury</w:t>
      </w:r>
      <w:r w:rsidR="00022603" w:rsidRPr="00945D40">
        <w:rPr>
          <w:sz w:val="28"/>
          <w:szCs w:val="28"/>
          <w:u w:val="single"/>
        </w:rPr>
        <w:t>.</w:t>
      </w:r>
    </w:p>
    <w:p w:rsidR="00504DA2" w:rsidRPr="00C60BC5" w:rsidRDefault="00504DA2">
      <w:pPr>
        <w:rPr>
          <w:sz w:val="28"/>
          <w:szCs w:val="28"/>
          <w:u w:val="single"/>
        </w:rPr>
      </w:pPr>
    </w:p>
    <w:p w:rsidR="0099502A" w:rsidRDefault="0099502A">
      <w:pPr>
        <w:rPr>
          <w:sz w:val="28"/>
          <w:szCs w:val="28"/>
        </w:rPr>
      </w:pPr>
    </w:p>
    <w:p w:rsidR="00504DA2" w:rsidRDefault="001D2A5C">
      <w:pPr>
        <w:rPr>
          <w:sz w:val="28"/>
          <w:szCs w:val="28"/>
        </w:rPr>
      </w:pPr>
      <w:r>
        <w:rPr>
          <w:sz w:val="28"/>
          <w:szCs w:val="28"/>
        </w:rPr>
        <w:t>Na pods</w:t>
      </w:r>
      <w:r w:rsidR="00983690">
        <w:rPr>
          <w:sz w:val="28"/>
          <w:szCs w:val="28"/>
        </w:rPr>
        <w:t>tawie art.</w:t>
      </w:r>
      <w:r w:rsidR="00F6556F">
        <w:rPr>
          <w:sz w:val="28"/>
          <w:szCs w:val="28"/>
        </w:rPr>
        <w:t xml:space="preserve"> 18 ust.</w:t>
      </w:r>
      <w:r w:rsidR="00C60BC5">
        <w:rPr>
          <w:sz w:val="28"/>
          <w:szCs w:val="28"/>
        </w:rPr>
        <w:t xml:space="preserve"> </w:t>
      </w:r>
      <w:r w:rsidR="00E51394">
        <w:rPr>
          <w:sz w:val="28"/>
          <w:szCs w:val="28"/>
        </w:rPr>
        <w:t>1 i ust.</w:t>
      </w:r>
      <w:r w:rsidR="00C60BC5">
        <w:rPr>
          <w:sz w:val="28"/>
          <w:szCs w:val="28"/>
        </w:rPr>
        <w:t>2</w:t>
      </w:r>
      <w:r w:rsidR="00A50ABD">
        <w:rPr>
          <w:sz w:val="28"/>
          <w:szCs w:val="28"/>
        </w:rPr>
        <w:t xml:space="preserve"> </w:t>
      </w:r>
      <w:proofErr w:type="spellStart"/>
      <w:r w:rsidR="00F6556F">
        <w:rPr>
          <w:sz w:val="28"/>
          <w:szCs w:val="28"/>
        </w:rPr>
        <w:t>pkt</w:t>
      </w:r>
      <w:proofErr w:type="spellEnd"/>
      <w:r w:rsidR="00F6556F">
        <w:rPr>
          <w:sz w:val="28"/>
          <w:szCs w:val="28"/>
        </w:rPr>
        <w:t xml:space="preserve"> 1</w:t>
      </w:r>
      <w:r w:rsidR="008453C9">
        <w:rPr>
          <w:sz w:val="28"/>
          <w:szCs w:val="28"/>
        </w:rPr>
        <w:t>2</w:t>
      </w:r>
      <w:r w:rsidR="00504DA2">
        <w:rPr>
          <w:sz w:val="28"/>
          <w:szCs w:val="28"/>
        </w:rPr>
        <w:t xml:space="preserve"> ustawy z dnia 08 marca 1990 roku o samor</w:t>
      </w:r>
      <w:r w:rsidR="00A50ABD">
        <w:rPr>
          <w:sz w:val="28"/>
          <w:szCs w:val="28"/>
        </w:rPr>
        <w:t>ządzie gminnym</w:t>
      </w:r>
      <w:r w:rsidR="00D76FB9">
        <w:rPr>
          <w:sz w:val="28"/>
          <w:szCs w:val="28"/>
        </w:rPr>
        <w:t xml:space="preserve"> (tj. </w:t>
      </w:r>
      <w:proofErr w:type="spellStart"/>
      <w:r w:rsidR="00D76FB9">
        <w:rPr>
          <w:sz w:val="28"/>
          <w:szCs w:val="28"/>
        </w:rPr>
        <w:t>Dz.U</w:t>
      </w:r>
      <w:proofErr w:type="spellEnd"/>
      <w:r w:rsidR="00D76FB9">
        <w:rPr>
          <w:sz w:val="28"/>
          <w:szCs w:val="28"/>
        </w:rPr>
        <w:t>. z 2016 r.,  poz. 446</w:t>
      </w:r>
      <w:r w:rsidR="00504DA2">
        <w:rPr>
          <w:sz w:val="28"/>
          <w:szCs w:val="28"/>
        </w:rPr>
        <w:t xml:space="preserve">) </w:t>
      </w:r>
      <w:r w:rsidR="00F6556F">
        <w:rPr>
          <w:sz w:val="28"/>
          <w:szCs w:val="28"/>
        </w:rPr>
        <w:t xml:space="preserve"> </w:t>
      </w:r>
      <w:r w:rsidR="002E42DD">
        <w:rPr>
          <w:sz w:val="28"/>
          <w:szCs w:val="28"/>
        </w:rPr>
        <w:t xml:space="preserve">, </w:t>
      </w:r>
      <w:r w:rsidR="00C60BC5">
        <w:rPr>
          <w:sz w:val="28"/>
          <w:szCs w:val="28"/>
        </w:rPr>
        <w:t xml:space="preserve"> Rada Gminy i Miasta </w:t>
      </w:r>
      <w:r w:rsidR="00504DA2">
        <w:rPr>
          <w:sz w:val="28"/>
          <w:szCs w:val="28"/>
        </w:rPr>
        <w:t>Warta uchwala co następuje:</w:t>
      </w:r>
    </w:p>
    <w:p w:rsidR="0099502A" w:rsidRDefault="000226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2603" w:rsidRDefault="0099502A" w:rsidP="0099502A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22603">
        <w:rPr>
          <w:sz w:val="28"/>
          <w:szCs w:val="28"/>
        </w:rPr>
        <w:t>§ 1</w:t>
      </w:r>
    </w:p>
    <w:p w:rsidR="00022603" w:rsidRDefault="00022603">
      <w:pPr>
        <w:rPr>
          <w:sz w:val="28"/>
          <w:szCs w:val="28"/>
        </w:rPr>
      </w:pPr>
    </w:p>
    <w:p w:rsidR="0071536D" w:rsidRDefault="00945D40">
      <w:pPr>
        <w:rPr>
          <w:sz w:val="28"/>
          <w:szCs w:val="28"/>
        </w:rPr>
      </w:pPr>
      <w:r>
        <w:rPr>
          <w:sz w:val="28"/>
          <w:szCs w:val="28"/>
        </w:rPr>
        <w:t>Wyraża się zgodę na przystą</w:t>
      </w:r>
      <w:r w:rsidR="00022603">
        <w:rPr>
          <w:sz w:val="28"/>
          <w:szCs w:val="28"/>
        </w:rPr>
        <w:t xml:space="preserve">pienie Gminy i Miasta Warta do realizacji projektu pod nazwą </w:t>
      </w:r>
      <w:r w:rsidR="0071536D">
        <w:rPr>
          <w:sz w:val="28"/>
          <w:szCs w:val="28"/>
        </w:rPr>
        <w:t>:</w:t>
      </w:r>
    </w:p>
    <w:p w:rsidR="0071536D" w:rsidRDefault="00945D40">
      <w:pPr>
        <w:rPr>
          <w:sz w:val="28"/>
          <w:szCs w:val="28"/>
        </w:rPr>
      </w:pPr>
      <w:r>
        <w:rPr>
          <w:sz w:val="28"/>
          <w:szCs w:val="28"/>
        </w:rPr>
        <w:t>Zagospodarowanie Turystyczne Rzeki Warty oraz Z</w:t>
      </w:r>
      <w:r w:rsidR="0071536D">
        <w:rPr>
          <w:sz w:val="28"/>
          <w:szCs w:val="28"/>
        </w:rPr>
        <w:t>biornika Jeziorsko</w:t>
      </w:r>
    </w:p>
    <w:p w:rsidR="0071536D" w:rsidRDefault="007153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5248">
        <w:rPr>
          <w:sz w:val="28"/>
          <w:szCs w:val="28"/>
        </w:rPr>
        <w:t>Budowa pola caravaningowego i namiotowego wraz z zapleczem i małą architekturą</w:t>
      </w:r>
    </w:p>
    <w:p w:rsidR="006D5248" w:rsidRDefault="006D5248">
      <w:pPr>
        <w:rPr>
          <w:sz w:val="28"/>
          <w:szCs w:val="28"/>
        </w:rPr>
      </w:pPr>
      <w:r>
        <w:rPr>
          <w:sz w:val="28"/>
          <w:szCs w:val="28"/>
        </w:rPr>
        <w:t>- Budowa dwóch wież widokowych w miejscowości Glinno i Proboszczowice</w:t>
      </w:r>
    </w:p>
    <w:p w:rsidR="006D5248" w:rsidRDefault="006D5248">
      <w:pPr>
        <w:rPr>
          <w:sz w:val="28"/>
          <w:szCs w:val="28"/>
        </w:rPr>
      </w:pPr>
      <w:r>
        <w:rPr>
          <w:sz w:val="28"/>
          <w:szCs w:val="28"/>
        </w:rPr>
        <w:t>- Budowa toru nart wodnych wraz z infrastrukturą  towarzyszącą</w:t>
      </w:r>
    </w:p>
    <w:p w:rsidR="006D5248" w:rsidRDefault="006D5248">
      <w:pPr>
        <w:rPr>
          <w:sz w:val="28"/>
          <w:szCs w:val="28"/>
        </w:rPr>
      </w:pPr>
      <w:r>
        <w:rPr>
          <w:sz w:val="28"/>
          <w:szCs w:val="28"/>
        </w:rPr>
        <w:t>- Budowa przystani jachtowej na zbiorniku Jeziorsko w miejscowości Ostrów Warcki – główny budynek portu z infrastrukturą towarzyszącą</w:t>
      </w:r>
    </w:p>
    <w:p w:rsidR="00022603" w:rsidRDefault="00CC68CC">
      <w:pPr>
        <w:rPr>
          <w:sz w:val="28"/>
          <w:szCs w:val="28"/>
        </w:rPr>
      </w:pPr>
      <w:r>
        <w:rPr>
          <w:sz w:val="28"/>
          <w:szCs w:val="28"/>
        </w:rPr>
        <w:t xml:space="preserve"> w ramach Regionalnego Programu Operacyjnego Województwa Łódzkiego na lata 2014-2020</w:t>
      </w:r>
      <w:r w:rsidR="00945D40">
        <w:rPr>
          <w:sz w:val="28"/>
          <w:szCs w:val="28"/>
        </w:rPr>
        <w:t>.</w:t>
      </w:r>
    </w:p>
    <w:p w:rsidR="0099502A" w:rsidRDefault="001D2A5C" w:rsidP="001D2A5C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9502A" w:rsidRDefault="0099502A" w:rsidP="001D2A5C">
      <w:pPr>
        <w:ind w:left="2832" w:firstLine="708"/>
        <w:rPr>
          <w:sz w:val="28"/>
          <w:szCs w:val="28"/>
        </w:rPr>
      </w:pPr>
    </w:p>
    <w:p w:rsidR="00983690" w:rsidRDefault="0099502A" w:rsidP="001D2A5C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22603">
        <w:rPr>
          <w:sz w:val="28"/>
          <w:szCs w:val="28"/>
        </w:rPr>
        <w:t>§ 2</w:t>
      </w:r>
    </w:p>
    <w:p w:rsidR="0071536D" w:rsidRDefault="00022603" w:rsidP="008453C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453C9">
        <w:rPr>
          <w:sz w:val="28"/>
          <w:szCs w:val="28"/>
        </w:rPr>
        <w:t>Wyraża się zgodę na zawarcie</w:t>
      </w:r>
      <w:r w:rsidR="008453C9" w:rsidRPr="008453C9">
        <w:rPr>
          <w:sz w:val="28"/>
          <w:szCs w:val="28"/>
        </w:rPr>
        <w:t xml:space="preserve"> umowy o partnerstwie na rzecz realizacji projektu</w:t>
      </w:r>
      <w:r w:rsidR="0071536D">
        <w:rPr>
          <w:sz w:val="28"/>
          <w:szCs w:val="28"/>
        </w:rPr>
        <w:t xml:space="preserve">: </w:t>
      </w:r>
    </w:p>
    <w:p w:rsidR="0071536D" w:rsidRDefault="008453C9" w:rsidP="008453C9">
      <w:pPr>
        <w:rPr>
          <w:sz w:val="28"/>
          <w:szCs w:val="28"/>
        </w:rPr>
      </w:pPr>
      <w:r w:rsidRPr="008453C9">
        <w:rPr>
          <w:sz w:val="28"/>
          <w:szCs w:val="28"/>
        </w:rPr>
        <w:t>Zagospodar</w:t>
      </w:r>
      <w:r w:rsidR="00CC68CC">
        <w:rPr>
          <w:sz w:val="28"/>
          <w:szCs w:val="28"/>
        </w:rPr>
        <w:t>owanie Turystyczne Rzeki Warty oraz Z</w:t>
      </w:r>
      <w:r w:rsidR="0071536D">
        <w:rPr>
          <w:sz w:val="28"/>
          <w:szCs w:val="28"/>
        </w:rPr>
        <w:t>biornika Jeziorsko</w:t>
      </w:r>
    </w:p>
    <w:p w:rsidR="006D5248" w:rsidRDefault="006D5248" w:rsidP="006D5248">
      <w:pPr>
        <w:rPr>
          <w:sz w:val="28"/>
          <w:szCs w:val="28"/>
        </w:rPr>
      </w:pPr>
      <w:r>
        <w:rPr>
          <w:sz w:val="28"/>
          <w:szCs w:val="28"/>
        </w:rPr>
        <w:t>- Budowa pola caravaningowego i namiotowego wraz z zapleczem i małą architekturą</w:t>
      </w:r>
    </w:p>
    <w:p w:rsidR="006D5248" w:rsidRDefault="006D5248" w:rsidP="006D5248">
      <w:pPr>
        <w:rPr>
          <w:sz w:val="28"/>
          <w:szCs w:val="28"/>
        </w:rPr>
      </w:pPr>
      <w:r>
        <w:rPr>
          <w:sz w:val="28"/>
          <w:szCs w:val="28"/>
        </w:rPr>
        <w:t>- Budowa dwóch wież widokowych w miejscowości Glinno i Proboszczowice</w:t>
      </w:r>
    </w:p>
    <w:p w:rsidR="006D5248" w:rsidRDefault="006D5248" w:rsidP="006D5248">
      <w:pPr>
        <w:rPr>
          <w:sz w:val="28"/>
          <w:szCs w:val="28"/>
        </w:rPr>
      </w:pPr>
      <w:r>
        <w:rPr>
          <w:sz w:val="28"/>
          <w:szCs w:val="28"/>
        </w:rPr>
        <w:t>- Budowa toru nart wodnych wraz z infrastrukturą  towarzyszącą</w:t>
      </w:r>
    </w:p>
    <w:p w:rsidR="006D5248" w:rsidRDefault="006D5248" w:rsidP="006D5248">
      <w:pPr>
        <w:rPr>
          <w:sz w:val="28"/>
          <w:szCs w:val="28"/>
        </w:rPr>
      </w:pPr>
      <w:r>
        <w:rPr>
          <w:sz w:val="28"/>
          <w:szCs w:val="28"/>
        </w:rPr>
        <w:t>- Budowa przystani jachtowej na zbiorniku Jeziorsko w miejscowości Ostrów Warcki – główny budynek portu z infrastrukturą towarzyszącą</w:t>
      </w:r>
    </w:p>
    <w:p w:rsidR="00022603" w:rsidRDefault="006D5248" w:rsidP="008453C9">
      <w:pPr>
        <w:rPr>
          <w:sz w:val="28"/>
          <w:szCs w:val="28"/>
        </w:rPr>
      </w:pPr>
      <w:r>
        <w:rPr>
          <w:sz w:val="28"/>
          <w:szCs w:val="28"/>
        </w:rPr>
        <w:t xml:space="preserve"> w ramach Regionalnego Programu Operacyjnego Województwa Łódzkiego na lata 2014-2020, </w:t>
      </w:r>
      <w:r w:rsidR="008453C9">
        <w:rPr>
          <w:sz w:val="28"/>
          <w:szCs w:val="28"/>
        </w:rPr>
        <w:t xml:space="preserve"> pomiędzy Gminą i</w:t>
      </w:r>
      <w:r w:rsidR="00CC68CC">
        <w:rPr>
          <w:sz w:val="28"/>
          <w:szCs w:val="28"/>
        </w:rPr>
        <w:t xml:space="preserve"> Miastem Warta a </w:t>
      </w:r>
      <w:r w:rsidR="008453C9">
        <w:rPr>
          <w:sz w:val="28"/>
          <w:szCs w:val="28"/>
        </w:rPr>
        <w:t xml:space="preserve"> Gminą Burzenin, Gminą Konopnica, Gminą Osjaków, Gminą Wierzchlas oraz Mias</w:t>
      </w:r>
      <w:r w:rsidR="00945D40">
        <w:rPr>
          <w:sz w:val="28"/>
          <w:szCs w:val="28"/>
        </w:rPr>
        <w:t>tem i Gminą Działoszyn, w celu</w:t>
      </w:r>
      <w:r w:rsidR="008453C9">
        <w:rPr>
          <w:sz w:val="28"/>
          <w:szCs w:val="28"/>
        </w:rPr>
        <w:t xml:space="preserve"> realizacji zadań w ramach Regionalnego Programu Operacyjnego Województwa Łódzkiego na lata 2014-2</w:t>
      </w:r>
      <w:r w:rsidR="00022603">
        <w:rPr>
          <w:sz w:val="28"/>
          <w:szCs w:val="28"/>
        </w:rPr>
        <w:t>020</w:t>
      </w:r>
      <w:r w:rsidR="0071536D">
        <w:rPr>
          <w:sz w:val="28"/>
          <w:szCs w:val="28"/>
        </w:rPr>
        <w:t>.</w:t>
      </w:r>
    </w:p>
    <w:p w:rsidR="00EC23C8" w:rsidRDefault="00022603" w:rsidP="008453C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C23C8">
        <w:rPr>
          <w:sz w:val="28"/>
          <w:szCs w:val="28"/>
        </w:rPr>
        <w:t>Szczegółowe warunki współpracy stron określone zostały w treści umowy o partnerstwie na rzecz realizacji projektu, której projekt stanowi załącznik do niniejszej Uchwały.</w:t>
      </w:r>
    </w:p>
    <w:p w:rsidR="00D71CFB" w:rsidRDefault="00022603" w:rsidP="008453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1CFB" w:rsidRDefault="00D71CFB" w:rsidP="008453C9">
      <w:pPr>
        <w:rPr>
          <w:sz w:val="28"/>
          <w:szCs w:val="28"/>
        </w:rPr>
      </w:pPr>
    </w:p>
    <w:p w:rsidR="00022603" w:rsidRDefault="00022603" w:rsidP="00D71CF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§ 3</w:t>
      </w:r>
    </w:p>
    <w:p w:rsidR="00022603" w:rsidRDefault="00022603" w:rsidP="00022603">
      <w:pPr>
        <w:rPr>
          <w:sz w:val="28"/>
          <w:szCs w:val="28"/>
        </w:rPr>
      </w:pPr>
      <w:r>
        <w:rPr>
          <w:sz w:val="28"/>
          <w:szCs w:val="28"/>
        </w:rPr>
        <w:t xml:space="preserve">Wyraża się </w:t>
      </w:r>
      <w:r w:rsidR="00D71CFB">
        <w:rPr>
          <w:sz w:val="28"/>
          <w:szCs w:val="28"/>
        </w:rPr>
        <w:t>zgodę na zawarcia</w:t>
      </w:r>
      <w:r>
        <w:rPr>
          <w:sz w:val="28"/>
          <w:szCs w:val="28"/>
        </w:rPr>
        <w:t xml:space="preserve"> umów o partnerstwie na rzecz realizacji pozostałych projektów </w:t>
      </w:r>
      <w:r w:rsidR="00D71CFB">
        <w:rPr>
          <w:sz w:val="28"/>
          <w:szCs w:val="28"/>
        </w:rPr>
        <w:t xml:space="preserve"> związa</w:t>
      </w:r>
      <w:r w:rsidR="00CC68CC">
        <w:rPr>
          <w:sz w:val="28"/>
          <w:szCs w:val="28"/>
        </w:rPr>
        <w:t xml:space="preserve">nych  </w:t>
      </w:r>
      <w:r w:rsidR="00CC68CC" w:rsidRPr="00CC68CC">
        <w:rPr>
          <w:sz w:val="28"/>
          <w:szCs w:val="28"/>
        </w:rPr>
        <w:t>ze Strategią Rozwoju Województwa Łódzkiego – Obszary Turystyczne Dolin Rzecznych Pilicy, Warty i Bzury</w:t>
      </w:r>
      <w:r w:rsidR="00CC68CC">
        <w:rPr>
          <w:sz w:val="28"/>
          <w:szCs w:val="28"/>
        </w:rPr>
        <w:t xml:space="preserve">, </w:t>
      </w:r>
      <w:r>
        <w:rPr>
          <w:sz w:val="28"/>
          <w:szCs w:val="28"/>
        </w:rPr>
        <w:t>realizowanych przez gminy:</w:t>
      </w:r>
      <w:r w:rsidRPr="00022603">
        <w:rPr>
          <w:sz w:val="28"/>
          <w:szCs w:val="28"/>
        </w:rPr>
        <w:t xml:space="preserve"> </w:t>
      </w:r>
      <w:r w:rsidR="00CC68CC">
        <w:rPr>
          <w:sz w:val="28"/>
          <w:szCs w:val="28"/>
        </w:rPr>
        <w:t xml:space="preserve"> </w:t>
      </w:r>
      <w:r w:rsidR="00D71CFB">
        <w:rPr>
          <w:sz w:val="28"/>
          <w:szCs w:val="28"/>
        </w:rPr>
        <w:t xml:space="preserve"> </w:t>
      </w:r>
      <w:r>
        <w:rPr>
          <w:sz w:val="28"/>
          <w:szCs w:val="28"/>
        </w:rPr>
        <w:t>Burzenin, Konopnica, Osjaków, Wierzchlas</w:t>
      </w:r>
      <w:r w:rsidR="00F77E14">
        <w:rPr>
          <w:sz w:val="28"/>
          <w:szCs w:val="28"/>
        </w:rPr>
        <w:t xml:space="preserve"> oraz Miasto i Gmina Działoszyn.</w:t>
      </w:r>
    </w:p>
    <w:p w:rsidR="00022603" w:rsidRPr="008453C9" w:rsidRDefault="00022603" w:rsidP="008453C9">
      <w:pPr>
        <w:rPr>
          <w:sz w:val="28"/>
          <w:szCs w:val="28"/>
        </w:rPr>
      </w:pPr>
    </w:p>
    <w:p w:rsidR="00816BEB" w:rsidRPr="00EC23C8" w:rsidRDefault="00EC23C8" w:rsidP="00EC23C8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2603">
        <w:rPr>
          <w:sz w:val="28"/>
          <w:szCs w:val="28"/>
        </w:rPr>
        <w:t>§ 4</w:t>
      </w:r>
    </w:p>
    <w:p w:rsidR="002B2132" w:rsidRDefault="00F6556F" w:rsidP="00505A11">
      <w:pPr>
        <w:rPr>
          <w:sz w:val="28"/>
          <w:szCs w:val="28"/>
        </w:rPr>
      </w:pPr>
      <w:r>
        <w:rPr>
          <w:sz w:val="28"/>
          <w:szCs w:val="28"/>
        </w:rPr>
        <w:t xml:space="preserve">Wykonanie Uchwały powierza się </w:t>
      </w:r>
      <w:r w:rsidR="002B2132">
        <w:rPr>
          <w:sz w:val="28"/>
          <w:szCs w:val="28"/>
        </w:rPr>
        <w:t xml:space="preserve"> Burmistrzowi Gminy i Miasta Warta</w:t>
      </w:r>
    </w:p>
    <w:p w:rsidR="00D71CFB" w:rsidRDefault="00EC23C8" w:rsidP="00EC23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</w:p>
    <w:p w:rsidR="006D5248" w:rsidRDefault="00D71CFB" w:rsidP="00D71CFB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16BEB" w:rsidRDefault="006D5248" w:rsidP="00D71CFB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CFB">
        <w:rPr>
          <w:sz w:val="28"/>
          <w:szCs w:val="28"/>
        </w:rPr>
        <w:t xml:space="preserve"> </w:t>
      </w:r>
      <w:r w:rsidR="00505A11">
        <w:rPr>
          <w:sz w:val="28"/>
          <w:szCs w:val="28"/>
        </w:rPr>
        <w:t xml:space="preserve">§ </w:t>
      </w:r>
      <w:r w:rsidR="00022603">
        <w:rPr>
          <w:sz w:val="28"/>
          <w:szCs w:val="28"/>
        </w:rPr>
        <w:t>5</w:t>
      </w:r>
    </w:p>
    <w:p w:rsidR="00505A11" w:rsidRDefault="00505A11" w:rsidP="00505A11">
      <w:pPr>
        <w:rPr>
          <w:sz w:val="28"/>
          <w:szCs w:val="28"/>
        </w:rPr>
      </w:pPr>
      <w:r>
        <w:rPr>
          <w:sz w:val="28"/>
          <w:szCs w:val="28"/>
        </w:rPr>
        <w:t>Uchwała</w:t>
      </w:r>
      <w:r w:rsidR="00EC23C8">
        <w:rPr>
          <w:sz w:val="28"/>
          <w:szCs w:val="28"/>
        </w:rPr>
        <w:t xml:space="preserve"> wchodzi w życie z dniem podjęcia</w:t>
      </w:r>
    </w:p>
    <w:p w:rsidR="006D5248" w:rsidRDefault="006D5248" w:rsidP="00EC23C8">
      <w:pPr>
        <w:ind w:left="6372"/>
        <w:rPr>
          <w:sz w:val="28"/>
          <w:szCs w:val="28"/>
        </w:rPr>
      </w:pPr>
    </w:p>
    <w:p w:rsidR="006D5248" w:rsidRDefault="006D5248" w:rsidP="00EC23C8">
      <w:pPr>
        <w:ind w:left="6372"/>
        <w:rPr>
          <w:sz w:val="28"/>
          <w:szCs w:val="28"/>
        </w:rPr>
      </w:pPr>
    </w:p>
    <w:p w:rsidR="00EC23C8" w:rsidRDefault="00505A11" w:rsidP="00EC23C8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Przewodniczący Rady </w:t>
      </w:r>
      <w:r w:rsidR="007C2753">
        <w:rPr>
          <w:sz w:val="28"/>
          <w:szCs w:val="28"/>
        </w:rPr>
        <w:t xml:space="preserve">                 </w:t>
      </w:r>
      <w:r w:rsidR="002710E0">
        <w:rPr>
          <w:sz w:val="28"/>
          <w:szCs w:val="28"/>
        </w:rPr>
        <w:t xml:space="preserve">        </w:t>
      </w:r>
    </w:p>
    <w:p w:rsidR="00505A11" w:rsidRDefault="00EC23C8" w:rsidP="00EC23C8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5A11">
        <w:rPr>
          <w:sz w:val="28"/>
          <w:szCs w:val="28"/>
        </w:rPr>
        <w:t>Grzegorz Kopacki</w:t>
      </w:r>
    </w:p>
    <w:p w:rsidR="001D6CE8" w:rsidRDefault="001D6CE8" w:rsidP="007C2753">
      <w:pPr>
        <w:ind w:left="6372"/>
        <w:rPr>
          <w:sz w:val="28"/>
          <w:szCs w:val="28"/>
        </w:rPr>
      </w:pPr>
    </w:p>
    <w:p w:rsidR="001D6CE8" w:rsidRDefault="001D6CE8" w:rsidP="007C2753">
      <w:pPr>
        <w:ind w:left="6372"/>
        <w:rPr>
          <w:sz w:val="28"/>
          <w:szCs w:val="28"/>
        </w:rPr>
      </w:pPr>
    </w:p>
    <w:p w:rsidR="001D6CE8" w:rsidRDefault="001D6CE8" w:rsidP="007C2753">
      <w:pPr>
        <w:ind w:left="6372"/>
        <w:rPr>
          <w:sz w:val="28"/>
          <w:szCs w:val="28"/>
        </w:rPr>
      </w:pPr>
    </w:p>
    <w:p w:rsidR="001D6CE8" w:rsidRDefault="001D6CE8" w:rsidP="007C2753">
      <w:pPr>
        <w:ind w:left="6372"/>
        <w:rPr>
          <w:sz w:val="28"/>
          <w:szCs w:val="28"/>
        </w:rPr>
      </w:pPr>
    </w:p>
    <w:p w:rsidR="001D6CE8" w:rsidRDefault="001D6CE8" w:rsidP="007C2753">
      <w:pPr>
        <w:ind w:left="6372"/>
        <w:rPr>
          <w:sz w:val="28"/>
          <w:szCs w:val="28"/>
        </w:rPr>
      </w:pPr>
    </w:p>
    <w:p w:rsidR="00D71CFB" w:rsidRDefault="001D6CE8" w:rsidP="001D6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D71CFB" w:rsidRDefault="00D71CFB" w:rsidP="001D6CE8">
      <w:pPr>
        <w:jc w:val="both"/>
        <w:rPr>
          <w:sz w:val="28"/>
          <w:szCs w:val="28"/>
        </w:rPr>
      </w:pPr>
    </w:p>
    <w:p w:rsidR="00D71CFB" w:rsidRDefault="00D71CFB" w:rsidP="001D6CE8">
      <w:pPr>
        <w:jc w:val="both"/>
        <w:rPr>
          <w:sz w:val="28"/>
          <w:szCs w:val="28"/>
        </w:rPr>
      </w:pPr>
    </w:p>
    <w:p w:rsidR="00D71CFB" w:rsidRDefault="00D71CFB" w:rsidP="001D6CE8">
      <w:pPr>
        <w:jc w:val="both"/>
        <w:rPr>
          <w:sz w:val="28"/>
          <w:szCs w:val="28"/>
        </w:rPr>
      </w:pPr>
    </w:p>
    <w:p w:rsidR="00D71CFB" w:rsidRDefault="00D71CFB" w:rsidP="001D6CE8">
      <w:pPr>
        <w:jc w:val="both"/>
        <w:rPr>
          <w:sz w:val="28"/>
          <w:szCs w:val="28"/>
        </w:rPr>
      </w:pPr>
    </w:p>
    <w:p w:rsidR="00D71CFB" w:rsidRDefault="00D71CFB" w:rsidP="001D6CE8">
      <w:pPr>
        <w:jc w:val="both"/>
        <w:rPr>
          <w:sz w:val="28"/>
          <w:szCs w:val="28"/>
        </w:rPr>
      </w:pPr>
    </w:p>
    <w:p w:rsidR="00C44437" w:rsidRDefault="00C44437" w:rsidP="001D6CE8">
      <w:pPr>
        <w:jc w:val="both"/>
        <w:rPr>
          <w:sz w:val="28"/>
          <w:szCs w:val="28"/>
        </w:rPr>
      </w:pPr>
    </w:p>
    <w:p w:rsidR="00C44437" w:rsidRDefault="00C44437" w:rsidP="001D6CE8">
      <w:pPr>
        <w:jc w:val="both"/>
        <w:rPr>
          <w:sz w:val="28"/>
          <w:szCs w:val="28"/>
        </w:rPr>
      </w:pPr>
    </w:p>
    <w:p w:rsidR="00C44437" w:rsidRDefault="00C44437" w:rsidP="001D6CE8">
      <w:pPr>
        <w:jc w:val="both"/>
        <w:rPr>
          <w:sz w:val="28"/>
          <w:szCs w:val="28"/>
        </w:rPr>
      </w:pPr>
    </w:p>
    <w:p w:rsidR="00C44437" w:rsidRDefault="00C44437" w:rsidP="00C444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4437" w:rsidRDefault="00C44437" w:rsidP="00C44437">
      <w:pPr>
        <w:pStyle w:val="Tekstpodstawowy"/>
        <w:rPr>
          <w:sz w:val="22"/>
          <w:szCs w:val="22"/>
        </w:rPr>
      </w:pPr>
    </w:p>
    <w:p w:rsidR="00C44437" w:rsidRDefault="00C44437" w:rsidP="00C44437">
      <w:pPr>
        <w:pStyle w:val="Tekstpodstawowy"/>
        <w:rPr>
          <w:sz w:val="22"/>
          <w:szCs w:val="22"/>
        </w:rPr>
      </w:pPr>
    </w:p>
    <w:p w:rsidR="00C44437" w:rsidRDefault="00C44437" w:rsidP="00C44437">
      <w:pPr>
        <w:pStyle w:val="Tekstpodstawowy"/>
        <w:rPr>
          <w:sz w:val="22"/>
          <w:szCs w:val="22"/>
        </w:rPr>
      </w:pPr>
    </w:p>
    <w:p w:rsidR="00C44437" w:rsidRDefault="00C44437" w:rsidP="00C44437">
      <w:pPr>
        <w:pStyle w:val="Tekstpodstawowy"/>
        <w:rPr>
          <w:sz w:val="22"/>
          <w:szCs w:val="22"/>
        </w:rPr>
      </w:pPr>
    </w:p>
    <w:p w:rsidR="00C44437" w:rsidRDefault="00C44437" w:rsidP="00C44437">
      <w:pPr>
        <w:pStyle w:val="Tekstpodstawowy"/>
        <w:rPr>
          <w:sz w:val="22"/>
          <w:szCs w:val="22"/>
        </w:rPr>
      </w:pPr>
    </w:p>
    <w:p w:rsidR="00C44437" w:rsidRDefault="00C44437" w:rsidP="00C444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Załącznik </w:t>
      </w:r>
    </w:p>
    <w:p w:rsidR="00C44437" w:rsidRDefault="00C44437" w:rsidP="00C444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projektu uchwały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4437" w:rsidRPr="002348DC" w:rsidRDefault="00C44437" w:rsidP="00C44437">
      <w:pPr>
        <w:pStyle w:val="Tekstpodstawowy"/>
        <w:rPr>
          <w:sz w:val="22"/>
          <w:szCs w:val="22"/>
        </w:rPr>
      </w:pPr>
    </w:p>
    <w:p w:rsidR="00C44437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r w:rsidRPr="002348DC">
        <w:rPr>
          <w:b/>
          <w:sz w:val="22"/>
          <w:szCs w:val="22"/>
        </w:rPr>
        <w:t>Umowa o partnerstwie na rzecz realizacji Projektu</w:t>
      </w:r>
    </w:p>
    <w:p w:rsidR="00C44437" w:rsidRPr="002348DC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</w:p>
    <w:p w:rsidR="00C44437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Zagospodarowanie Turystyczne Rzeki Warty oraz Zbiornika Jeziorsko</w:t>
      </w:r>
    </w:p>
    <w:p w:rsidR="00C44437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-Budowa pola caravaningowego i namiotowego wraz z zapleczem i małą architekturą</w:t>
      </w:r>
    </w:p>
    <w:p w:rsidR="00C44437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-Budowa dwóch wież widokowych w miejscowości Glinno i Proboszczowice</w:t>
      </w:r>
    </w:p>
    <w:p w:rsidR="00C44437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Budowa toru  nart wodnych wraz z infrastrukturą towarzyszącą</w:t>
      </w:r>
    </w:p>
    <w:p w:rsidR="00C44437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-Budowa przystani jachtowej na zbiorniku Jeziorsko w miejscowości Ostrów Warcki – główny budynek portu z infrastrukturą towarzyszącą</w:t>
      </w:r>
    </w:p>
    <w:p w:rsidR="00C44437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i/>
          <w:sz w:val="22"/>
          <w:szCs w:val="22"/>
        </w:rPr>
      </w:pPr>
    </w:p>
    <w:p w:rsidR="00C44437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i/>
          <w:sz w:val="22"/>
          <w:szCs w:val="22"/>
        </w:rPr>
      </w:pPr>
    </w:p>
    <w:p w:rsidR="00C44437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i/>
          <w:sz w:val="22"/>
          <w:szCs w:val="22"/>
        </w:rPr>
      </w:pPr>
    </w:p>
    <w:p w:rsidR="00C44437" w:rsidRPr="002348DC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i/>
          <w:sz w:val="22"/>
          <w:szCs w:val="22"/>
        </w:rPr>
      </w:pPr>
    </w:p>
    <w:p w:rsidR="00C44437" w:rsidRPr="002348DC" w:rsidRDefault="00C44437" w:rsidP="00C4443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</w:p>
    <w:p w:rsidR="00C44437" w:rsidRPr="002348DC" w:rsidRDefault="00C44437" w:rsidP="00C44437">
      <w:pPr>
        <w:jc w:val="both"/>
        <w:rPr>
          <w:rFonts w:cs="Times New Roman"/>
          <w:b/>
          <w:u w:val="single"/>
        </w:rPr>
      </w:pPr>
    </w:p>
    <w:p w:rsidR="00C44437" w:rsidRPr="002348DC" w:rsidRDefault="00C44437" w:rsidP="00C44437">
      <w:pPr>
        <w:jc w:val="both"/>
        <w:rPr>
          <w:rFonts w:cs="Times New Roman"/>
          <w:b/>
          <w:u w:val="single"/>
        </w:rPr>
      </w:pPr>
    </w:p>
    <w:p w:rsidR="00C44437" w:rsidRPr="00CD7600" w:rsidRDefault="00C44437" w:rsidP="00C44437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CD7600">
        <w:rPr>
          <w:rFonts w:cs="Times New Roman"/>
          <w:sz w:val="24"/>
        </w:rPr>
        <w:t>Umowa o part</w:t>
      </w:r>
      <w:r w:rsidRPr="00CD7600">
        <w:rPr>
          <w:rFonts w:cs="Times New Roman"/>
          <w:bCs/>
          <w:sz w:val="24"/>
        </w:rPr>
        <w:t>nerstwie na rzecz realizacji Projektu pt.</w:t>
      </w:r>
    </w:p>
    <w:p w:rsidR="00C44437" w:rsidRDefault="00C44437" w:rsidP="00C44437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Zagospodarowanie Turystyczne Rzeki Warty oraz Zbiornika Jeziorsko</w:t>
      </w:r>
    </w:p>
    <w:p w:rsidR="00C44437" w:rsidRPr="00CB0780" w:rsidRDefault="00C44437" w:rsidP="00C44437">
      <w:pPr>
        <w:rPr>
          <w:sz w:val="24"/>
          <w:szCs w:val="24"/>
        </w:rPr>
      </w:pPr>
      <w:r w:rsidRPr="00CB0780">
        <w:rPr>
          <w:sz w:val="24"/>
          <w:szCs w:val="24"/>
        </w:rPr>
        <w:t>- Budowa pola caravaningowego i namiotowego wraz z zapleczem i małą architekturą</w:t>
      </w:r>
    </w:p>
    <w:p w:rsidR="00C44437" w:rsidRPr="00CB0780" w:rsidRDefault="00C44437" w:rsidP="00C44437">
      <w:pPr>
        <w:rPr>
          <w:sz w:val="24"/>
          <w:szCs w:val="24"/>
        </w:rPr>
      </w:pPr>
      <w:r w:rsidRPr="00CB0780">
        <w:rPr>
          <w:sz w:val="24"/>
          <w:szCs w:val="24"/>
        </w:rPr>
        <w:t>- Budowa dwóch wież widokowych w miejscowości Glinno i Proboszczowice</w:t>
      </w:r>
    </w:p>
    <w:p w:rsidR="00C44437" w:rsidRPr="00CB0780" w:rsidRDefault="00C44437" w:rsidP="00C44437">
      <w:pPr>
        <w:rPr>
          <w:sz w:val="24"/>
          <w:szCs w:val="24"/>
        </w:rPr>
      </w:pPr>
      <w:r w:rsidRPr="00CB0780">
        <w:rPr>
          <w:sz w:val="24"/>
          <w:szCs w:val="24"/>
        </w:rPr>
        <w:t>- Budowa toru nart wodnych wraz z infrastrukturą  towarzyszącą</w:t>
      </w:r>
    </w:p>
    <w:p w:rsidR="00C44437" w:rsidRPr="00CB0780" w:rsidRDefault="00C44437" w:rsidP="00C44437">
      <w:pPr>
        <w:rPr>
          <w:sz w:val="24"/>
          <w:szCs w:val="24"/>
        </w:rPr>
      </w:pPr>
      <w:r w:rsidRPr="00CB0780">
        <w:rPr>
          <w:sz w:val="24"/>
          <w:szCs w:val="24"/>
        </w:rPr>
        <w:t>- Budowa przystani jachtowej na zbiorniku Jeziorsko w miejscowości Ostrów Warcki – główny budynek portu z infrastrukturą towarzyszącą</w:t>
      </w:r>
    </w:p>
    <w:p w:rsidR="00C44437" w:rsidRPr="00CD7600" w:rsidRDefault="00C44437" w:rsidP="00C44437">
      <w:p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D7600">
        <w:rPr>
          <w:rFonts w:cs="Times New Roman"/>
          <w:bCs/>
          <w:sz w:val="24"/>
        </w:rPr>
        <w:t>w ramach Regionalnego Programu O</w:t>
      </w:r>
      <w:r w:rsidRPr="00CD7600">
        <w:rPr>
          <w:rFonts w:cs="Times New Roman"/>
          <w:sz w:val="24"/>
        </w:rPr>
        <w:t>peracy</w:t>
      </w:r>
      <w:bookmarkStart w:id="0" w:name="_GoBack"/>
      <w:bookmarkEnd w:id="0"/>
      <w:r w:rsidRPr="00CD7600">
        <w:rPr>
          <w:rFonts w:cs="Times New Roman"/>
          <w:sz w:val="24"/>
        </w:rPr>
        <w:t xml:space="preserve">jnego Województwa Łódzkiego na lata 2014-2020 (RPO WŁ 2014-2020) współfinansowanego z Europejskiego Funduszu Rozwoju Regionalnego, </w:t>
      </w:r>
      <w:r>
        <w:rPr>
          <w:rFonts w:cs="Times New Roman"/>
          <w:sz w:val="24"/>
        </w:rPr>
        <w:br/>
      </w:r>
      <w:r w:rsidRPr="00CD7600">
        <w:rPr>
          <w:rFonts w:cs="Times New Roman"/>
          <w:sz w:val="24"/>
        </w:rPr>
        <w:t xml:space="preserve">w ramach Osi priorytetowej VI Rewitalizacja i potencjał endogeniczny regionu, Działania VI.2 Rozwój gospodarki turystycznej, </w:t>
      </w:r>
      <w:proofErr w:type="spellStart"/>
      <w:r w:rsidRPr="00CD7600">
        <w:rPr>
          <w:rFonts w:cs="Times New Roman"/>
          <w:sz w:val="24"/>
        </w:rPr>
        <w:t>Poddziałania</w:t>
      </w:r>
      <w:proofErr w:type="spellEnd"/>
      <w:r w:rsidRPr="00CD7600">
        <w:rPr>
          <w:rFonts w:cs="Times New Roman"/>
          <w:sz w:val="24"/>
        </w:rPr>
        <w:t xml:space="preserve"> Vi.2.1 Rozwój gospodarki turystycznej, zwana dalej „Umową”, zawarta </w:t>
      </w:r>
    </w:p>
    <w:p w:rsidR="00C44437" w:rsidRPr="00CD7600" w:rsidRDefault="00C44437" w:rsidP="00C44437">
      <w:pPr>
        <w:autoSpaceDE w:val="0"/>
        <w:autoSpaceDN w:val="0"/>
        <w:adjustRightInd w:val="0"/>
        <w:jc w:val="both"/>
        <w:rPr>
          <w:rFonts w:cs="Times New Roman"/>
          <w:i/>
          <w:iCs/>
          <w:sz w:val="24"/>
        </w:rPr>
      </w:pPr>
      <w:r w:rsidRPr="00CD7600">
        <w:rPr>
          <w:rFonts w:cs="Times New Roman"/>
          <w:sz w:val="24"/>
        </w:rPr>
        <w:t xml:space="preserve">w dniu 17 maja 2016 roku </w:t>
      </w:r>
      <w:r w:rsidRPr="00CD7600">
        <w:rPr>
          <w:rFonts w:cs="Times New Roman"/>
          <w:bCs/>
          <w:sz w:val="24"/>
        </w:rPr>
        <w:t>między:</w:t>
      </w:r>
    </w:p>
    <w:p w:rsidR="00C44437" w:rsidRPr="00CD7600" w:rsidRDefault="00C44437" w:rsidP="00C44437">
      <w:pPr>
        <w:numPr>
          <w:ilvl w:val="0"/>
          <w:numId w:val="4"/>
        </w:numPr>
        <w:tabs>
          <w:tab w:val="num" w:pos="426"/>
          <w:tab w:val="left" w:pos="8739"/>
        </w:tabs>
        <w:spacing w:after="0" w:line="360" w:lineRule="auto"/>
        <w:ind w:left="426" w:right="-81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Gminą i Miastem Warta</w:t>
      </w:r>
      <w:r w:rsidRPr="00CD7600">
        <w:rPr>
          <w:rFonts w:cs="Times New Roman"/>
          <w:sz w:val="24"/>
        </w:rPr>
        <w:t xml:space="preserve"> z siedzibą w Warcie (kod pocztowy 98-290), przy ul. Rynek im. Wł. Reymonta 1, reprezentowaną przez Burmistrza Gminy i Miasta</w:t>
      </w:r>
    </w:p>
    <w:p w:rsidR="00C44437" w:rsidRPr="00CD7600" w:rsidRDefault="00C44437" w:rsidP="00C44437">
      <w:pPr>
        <w:tabs>
          <w:tab w:val="left" w:pos="426"/>
        </w:tabs>
        <w:spacing w:after="0" w:line="360" w:lineRule="auto"/>
        <w:ind w:left="425" w:right="-79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 xml:space="preserve">Pana Jana Serafińskiego </w:t>
      </w:r>
    </w:p>
    <w:p w:rsidR="00C44437" w:rsidRPr="00CD7600" w:rsidRDefault="00C44437" w:rsidP="00C44437">
      <w:pPr>
        <w:tabs>
          <w:tab w:val="left" w:pos="426"/>
        </w:tabs>
        <w:spacing w:after="0" w:line="360" w:lineRule="auto"/>
        <w:ind w:left="425" w:right="-79"/>
        <w:jc w:val="both"/>
        <w:rPr>
          <w:rFonts w:cs="Times New Roman"/>
          <w:b/>
          <w:sz w:val="24"/>
        </w:rPr>
      </w:pPr>
      <w:r w:rsidRPr="00CD7600">
        <w:rPr>
          <w:rFonts w:cs="Times New Roman"/>
          <w:b/>
          <w:sz w:val="24"/>
        </w:rPr>
        <w:t>zwaną dalej Liderem,</w:t>
      </w:r>
    </w:p>
    <w:p w:rsidR="00C44437" w:rsidRPr="00CD7600" w:rsidRDefault="00C44437" w:rsidP="00C44437">
      <w:pPr>
        <w:tabs>
          <w:tab w:val="left" w:pos="426"/>
        </w:tabs>
        <w:spacing w:after="0" w:line="360" w:lineRule="auto"/>
        <w:ind w:left="425" w:right="-79"/>
        <w:jc w:val="both"/>
        <w:rPr>
          <w:rFonts w:cs="Times New Roman"/>
          <w:b/>
          <w:sz w:val="24"/>
        </w:rPr>
      </w:pPr>
    </w:p>
    <w:p w:rsidR="00C44437" w:rsidRPr="00CD7600" w:rsidRDefault="00C44437" w:rsidP="00C44437">
      <w:pPr>
        <w:numPr>
          <w:ilvl w:val="0"/>
          <w:numId w:val="4"/>
        </w:numPr>
        <w:tabs>
          <w:tab w:val="num" w:pos="426"/>
          <w:tab w:val="left" w:pos="8739"/>
        </w:tabs>
        <w:spacing w:after="0" w:line="360" w:lineRule="auto"/>
        <w:ind w:left="426" w:right="-79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Gminą Burzenin</w:t>
      </w:r>
      <w:r w:rsidRPr="00CD7600">
        <w:rPr>
          <w:rFonts w:cs="Times New Roman"/>
          <w:sz w:val="24"/>
        </w:rPr>
        <w:t>, z siedzibą w Burzeninie przy ul. Sieradzkiej 1, reprezentowaną przez Wójta Gminy Pana Jarosława Janiaka,</w:t>
      </w:r>
    </w:p>
    <w:p w:rsidR="00C44437" w:rsidRPr="00CD7600" w:rsidRDefault="00C44437" w:rsidP="00C44437">
      <w:pPr>
        <w:tabs>
          <w:tab w:val="left" w:pos="8739"/>
        </w:tabs>
        <w:spacing w:after="0" w:line="360" w:lineRule="auto"/>
        <w:ind w:left="426" w:right="-79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zwaną dalej Partnerem,</w:t>
      </w:r>
    </w:p>
    <w:p w:rsidR="00C44437" w:rsidRPr="00CD7600" w:rsidRDefault="00C44437" w:rsidP="00C44437">
      <w:pPr>
        <w:tabs>
          <w:tab w:val="left" w:pos="426"/>
        </w:tabs>
        <w:spacing w:after="0" w:line="360" w:lineRule="auto"/>
        <w:ind w:left="66" w:right="-79"/>
        <w:jc w:val="both"/>
        <w:rPr>
          <w:rFonts w:cs="Times New Roman"/>
          <w:sz w:val="24"/>
        </w:rPr>
      </w:pPr>
    </w:p>
    <w:p w:rsidR="00C44437" w:rsidRPr="00CD7600" w:rsidRDefault="00C44437" w:rsidP="00C44437">
      <w:pPr>
        <w:numPr>
          <w:ilvl w:val="0"/>
          <w:numId w:val="4"/>
        </w:numPr>
        <w:tabs>
          <w:tab w:val="num" w:pos="426"/>
          <w:tab w:val="left" w:pos="8739"/>
        </w:tabs>
        <w:spacing w:after="0" w:line="360" w:lineRule="auto"/>
        <w:ind w:left="426" w:right="-79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Gminą Konopnica</w:t>
      </w:r>
      <w:r w:rsidRPr="00CD7600">
        <w:rPr>
          <w:rFonts w:cs="Times New Roman"/>
          <w:sz w:val="24"/>
        </w:rPr>
        <w:t xml:space="preserve">, z siedzibą w Konopnicy przy ul. Rynek 15, reprezentowaną przez Wójta Gminy Pana </w:t>
      </w:r>
      <w:r w:rsidRPr="00CD7600">
        <w:rPr>
          <w:color w:val="000000"/>
          <w:sz w:val="24"/>
        </w:rPr>
        <w:t xml:space="preserve">Grzegorza </w:t>
      </w:r>
      <w:proofErr w:type="spellStart"/>
      <w:r w:rsidRPr="00CD7600">
        <w:rPr>
          <w:color w:val="000000"/>
          <w:sz w:val="24"/>
        </w:rPr>
        <w:t>Turalczyka</w:t>
      </w:r>
      <w:proofErr w:type="spellEnd"/>
      <w:r w:rsidRPr="00CD7600">
        <w:rPr>
          <w:rFonts w:cs="Times New Roman"/>
          <w:sz w:val="24"/>
        </w:rPr>
        <w:t>,</w:t>
      </w:r>
    </w:p>
    <w:p w:rsidR="00C44437" w:rsidRPr="00CD7600" w:rsidRDefault="00C44437" w:rsidP="00C44437">
      <w:pPr>
        <w:tabs>
          <w:tab w:val="left" w:pos="8739"/>
        </w:tabs>
        <w:spacing w:after="0" w:line="360" w:lineRule="auto"/>
        <w:ind w:left="426" w:right="-81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zwaną dalej Partnerem,</w:t>
      </w:r>
    </w:p>
    <w:p w:rsidR="00C44437" w:rsidRPr="00CD7600" w:rsidRDefault="00C44437" w:rsidP="00C44437">
      <w:pPr>
        <w:pStyle w:val="Akapitzlist"/>
        <w:spacing w:after="0"/>
        <w:rPr>
          <w:rFonts w:cs="Times New Roman"/>
          <w:sz w:val="24"/>
        </w:rPr>
      </w:pPr>
    </w:p>
    <w:p w:rsidR="00C44437" w:rsidRPr="00CD7600" w:rsidRDefault="00C44437" w:rsidP="00C44437">
      <w:pPr>
        <w:numPr>
          <w:ilvl w:val="0"/>
          <w:numId w:val="4"/>
        </w:numPr>
        <w:tabs>
          <w:tab w:val="num" w:pos="426"/>
          <w:tab w:val="left" w:pos="8739"/>
        </w:tabs>
        <w:spacing w:after="0" w:line="360" w:lineRule="auto"/>
        <w:ind w:left="426" w:right="-81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Gminą Osjaków</w:t>
      </w:r>
      <w:r w:rsidRPr="00CD7600">
        <w:rPr>
          <w:rFonts w:cs="Times New Roman"/>
          <w:sz w:val="24"/>
        </w:rPr>
        <w:t xml:space="preserve"> z siedzibą w Osjakowie przy ul. Targowej 26, reprezentowaną przez Wójta Gminy Pana </w:t>
      </w:r>
      <w:r w:rsidRPr="00CD7600">
        <w:rPr>
          <w:rFonts w:ascii="TimesNewRomanPSMT" w:hAnsi="TimesNewRomanPSMT"/>
          <w:color w:val="000000"/>
          <w:sz w:val="24"/>
        </w:rPr>
        <w:t>Jarosława Trojana</w:t>
      </w:r>
      <w:r w:rsidRPr="00CD7600">
        <w:rPr>
          <w:rFonts w:cs="Times New Roman"/>
          <w:sz w:val="24"/>
        </w:rPr>
        <w:t>,</w:t>
      </w:r>
    </w:p>
    <w:p w:rsidR="00C44437" w:rsidRPr="00CD7600" w:rsidRDefault="00C44437" w:rsidP="00C44437">
      <w:pPr>
        <w:tabs>
          <w:tab w:val="left" w:pos="8739"/>
        </w:tabs>
        <w:spacing w:after="0" w:line="360" w:lineRule="auto"/>
        <w:ind w:left="426" w:right="-81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zwaną dalej Partnerem,</w:t>
      </w:r>
    </w:p>
    <w:p w:rsidR="00C44437" w:rsidRPr="00CD7600" w:rsidRDefault="00C44437" w:rsidP="00C44437">
      <w:pPr>
        <w:rPr>
          <w:rFonts w:cs="Times New Roman"/>
          <w:sz w:val="24"/>
        </w:rPr>
      </w:pPr>
    </w:p>
    <w:p w:rsidR="00C44437" w:rsidRPr="00CD7600" w:rsidRDefault="00C44437" w:rsidP="00C44437">
      <w:pPr>
        <w:numPr>
          <w:ilvl w:val="0"/>
          <w:numId w:val="4"/>
        </w:numPr>
        <w:tabs>
          <w:tab w:val="num" w:pos="426"/>
          <w:tab w:val="left" w:pos="8739"/>
        </w:tabs>
        <w:spacing w:after="0" w:line="360" w:lineRule="auto"/>
        <w:ind w:left="426" w:right="-81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Gminą Wierzchlas</w:t>
      </w:r>
      <w:r w:rsidRPr="00CD7600">
        <w:rPr>
          <w:rFonts w:cs="Times New Roman"/>
          <w:sz w:val="24"/>
        </w:rPr>
        <w:t xml:space="preserve"> z siedzibą </w:t>
      </w:r>
      <w:r w:rsidRPr="00CD7600">
        <w:rPr>
          <w:color w:val="000000"/>
          <w:sz w:val="24"/>
        </w:rPr>
        <w:t>Wierzchlesie przy ul. Szkolnej 7</w:t>
      </w:r>
      <w:r w:rsidRPr="00CD7600">
        <w:rPr>
          <w:rFonts w:cs="Times New Roman"/>
          <w:sz w:val="24"/>
        </w:rPr>
        <w:t xml:space="preserve">, reprezentowaną przez Wójta Gminy Pana </w:t>
      </w:r>
      <w:r w:rsidRPr="00CD7600">
        <w:rPr>
          <w:color w:val="000000"/>
          <w:sz w:val="24"/>
        </w:rPr>
        <w:t>Krzysztofa Bednarka</w:t>
      </w:r>
      <w:r w:rsidRPr="00CD7600">
        <w:rPr>
          <w:rFonts w:cs="Times New Roman"/>
          <w:sz w:val="24"/>
        </w:rPr>
        <w:t>,</w:t>
      </w:r>
    </w:p>
    <w:p w:rsidR="00C44437" w:rsidRPr="00CD7600" w:rsidRDefault="00C44437" w:rsidP="00C44437">
      <w:pPr>
        <w:tabs>
          <w:tab w:val="left" w:pos="8739"/>
        </w:tabs>
        <w:spacing w:after="0" w:line="360" w:lineRule="auto"/>
        <w:ind w:left="426" w:right="-81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zwaną dalej Partnerem,</w:t>
      </w:r>
    </w:p>
    <w:p w:rsidR="00C44437" w:rsidRPr="00CD7600" w:rsidRDefault="00C44437" w:rsidP="00C44437">
      <w:pPr>
        <w:pStyle w:val="Akapitzlist"/>
        <w:spacing w:after="0"/>
        <w:rPr>
          <w:rFonts w:cs="Times New Roman"/>
          <w:sz w:val="24"/>
        </w:rPr>
      </w:pPr>
    </w:p>
    <w:p w:rsidR="00C44437" w:rsidRPr="00CD7600" w:rsidRDefault="00C44437" w:rsidP="00C44437">
      <w:pPr>
        <w:numPr>
          <w:ilvl w:val="0"/>
          <w:numId w:val="4"/>
        </w:numPr>
        <w:tabs>
          <w:tab w:val="num" w:pos="426"/>
          <w:tab w:val="left" w:pos="8739"/>
        </w:tabs>
        <w:spacing w:after="0" w:line="360" w:lineRule="auto"/>
        <w:ind w:left="426" w:right="-81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Miastem i Gminą Działoszyn</w:t>
      </w:r>
      <w:r w:rsidRPr="00CD7600">
        <w:rPr>
          <w:rFonts w:cs="Times New Roman"/>
          <w:sz w:val="24"/>
        </w:rPr>
        <w:t xml:space="preserve"> z siedzibą w </w:t>
      </w:r>
      <w:r w:rsidRPr="00CD7600">
        <w:rPr>
          <w:rFonts w:ascii="TimesNewRomanPSMT" w:hAnsi="TimesNewRomanPSMT"/>
          <w:color w:val="000000"/>
          <w:sz w:val="24"/>
        </w:rPr>
        <w:t>Działoszynie przy ul. Piłsudskiego 21</w:t>
      </w:r>
      <w:r w:rsidRPr="00CD7600">
        <w:rPr>
          <w:rFonts w:cs="Times New Roman"/>
          <w:sz w:val="24"/>
        </w:rPr>
        <w:t xml:space="preserve">, reprezentowaną przez Burmistrza Miasta i Gminy Pana </w:t>
      </w:r>
      <w:r w:rsidRPr="00CD7600">
        <w:rPr>
          <w:rFonts w:ascii="TimesNewRomanPSMT" w:hAnsi="TimesNewRomanPSMT"/>
          <w:color w:val="000000"/>
          <w:sz w:val="24"/>
        </w:rPr>
        <w:t>Rafała Draba</w:t>
      </w:r>
      <w:r w:rsidRPr="00CD7600">
        <w:rPr>
          <w:rFonts w:cs="Times New Roman"/>
          <w:sz w:val="24"/>
        </w:rPr>
        <w:t>,</w:t>
      </w:r>
    </w:p>
    <w:p w:rsidR="00C44437" w:rsidRPr="00CD7600" w:rsidRDefault="00C44437" w:rsidP="00C44437">
      <w:pPr>
        <w:tabs>
          <w:tab w:val="left" w:pos="8739"/>
        </w:tabs>
        <w:spacing w:after="0" w:line="360" w:lineRule="auto"/>
        <w:ind w:left="426" w:right="-81"/>
        <w:jc w:val="both"/>
        <w:rPr>
          <w:rFonts w:cs="Times New Roman"/>
          <w:sz w:val="24"/>
        </w:rPr>
      </w:pPr>
      <w:r w:rsidRPr="00CD7600">
        <w:rPr>
          <w:rFonts w:cs="Times New Roman"/>
          <w:b/>
          <w:sz w:val="24"/>
        </w:rPr>
        <w:t>zwaną dalej Partnerem,</w:t>
      </w:r>
    </w:p>
    <w:p w:rsidR="00C44437" w:rsidRPr="00CD7600" w:rsidRDefault="00C44437" w:rsidP="00C44437">
      <w:pPr>
        <w:pStyle w:val="Akapitzlist"/>
        <w:spacing w:after="0"/>
        <w:rPr>
          <w:rFonts w:cs="Times New Roman"/>
          <w:sz w:val="24"/>
        </w:rPr>
      </w:pPr>
    </w:p>
    <w:p w:rsidR="00C44437" w:rsidRPr="00CD7600" w:rsidRDefault="00C44437" w:rsidP="00C44437">
      <w:pPr>
        <w:spacing w:after="120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łącznie zwanymi dalej Stronami,</w:t>
      </w:r>
    </w:p>
    <w:p w:rsidR="00C44437" w:rsidRDefault="00C44437" w:rsidP="00C44437">
      <w:pPr>
        <w:autoSpaceDE w:val="0"/>
        <w:autoSpaceDN w:val="0"/>
        <w:adjustRightInd w:val="0"/>
        <w:spacing w:after="120"/>
        <w:jc w:val="both"/>
        <w:rPr>
          <w:rFonts w:cs="Times New Roman"/>
          <w:sz w:val="24"/>
        </w:rPr>
      </w:pPr>
    </w:p>
    <w:p w:rsidR="00C44437" w:rsidRPr="00CD7600" w:rsidRDefault="00C44437" w:rsidP="00C44437">
      <w:pPr>
        <w:autoSpaceDE w:val="0"/>
        <w:autoSpaceDN w:val="0"/>
        <w:adjustRightInd w:val="0"/>
        <w:spacing w:after="120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 xml:space="preserve">na podstawie art. 33 ustawy z dnia 11 lipca 2014 r. </w:t>
      </w:r>
      <w:r w:rsidRPr="00CD7600">
        <w:rPr>
          <w:rFonts w:cs="Times New Roman"/>
          <w:iCs/>
          <w:sz w:val="24"/>
        </w:rPr>
        <w:t xml:space="preserve">o zasadach realizacji programów w zakresie polityki spójności finansowanych w perspektywie finansowej 2014-2020 </w:t>
      </w:r>
      <w:r w:rsidRPr="00CD7600">
        <w:rPr>
          <w:rFonts w:cs="Times New Roman"/>
          <w:sz w:val="24"/>
        </w:rPr>
        <w:t>(Dz. U.</w:t>
      </w:r>
      <w:r w:rsidRPr="00CD7600">
        <w:rPr>
          <w:rFonts w:cs="Times New Roman"/>
          <w:bCs/>
          <w:color w:val="000000"/>
          <w:sz w:val="24"/>
        </w:rPr>
        <w:t xml:space="preserve"> </w:t>
      </w:r>
      <w:r w:rsidRPr="00CD7600">
        <w:rPr>
          <w:rFonts w:cs="Times New Roman"/>
          <w:sz w:val="24"/>
        </w:rPr>
        <w:t xml:space="preserve"> poz. 1146, </w:t>
      </w:r>
      <w:r>
        <w:rPr>
          <w:rFonts w:cs="Times New Roman"/>
          <w:sz w:val="24"/>
        </w:rPr>
        <w:br/>
      </w:r>
      <w:r w:rsidRPr="00CD7600">
        <w:rPr>
          <w:rFonts w:cs="Times New Roman"/>
          <w:sz w:val="24"/>
        </w:rPr>
        <w:t xml:space="preserve">z </w:t>
      </w:r>
      <w:proofErr w:type="spellStart"/>
      <w:r w:rsidRPr="00CD7600">
        <w:rPr>
          <w:rFonts w:cs="Times New Roman"/>
          <w:sz w:val="24"/>
        </w:rPr>
        <w:t>późn</w:t>
      </w:r>
      <w:proofErr w:type="spellEnd"/>
      <w:r w:rsidRPr="00CD7600">
        <w:rPr>
          <w:rFonts w:cs="Times New Roman"/>
          <w:sz w:val="24"/>
        </w:rPr>
        <w:t>. zm.).</w:t>
      </w:r>
    </w:p>
    <w:p w:rsidR="00C44437" w:rsidRPr="00647F96" w:rsidRDefault="00C44437" w:rsidP="00C44437">
      <w:pPr>
        <w:ind w:left="4248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  <w:r w:rsidRPr="00CD7600">
        <w:rPr>
          <w:rFonts w:cs="Times New Roman"/>
          <w:b/>
          <w:sz w:val="24"/>
        </w:rPr>
        <w:t xml:space="preserve">§ 1. </w:t>
      </w:r>
    </w:p>
    <w:p w:rsidR="00C44437" w:rsidRPr="00CD7600" w:rsidRDefault="00C44437" w:rsidP="00C44437">
      <w:pPr>
        <w:spacing w:after="120"/>
        <w:jc w:val="center"/>
        <w:rPr>
          <w:rFonts w:cs="Times New Roman"/>
          <w:b/>
          <w:sz w:val="24"/>
        </w:rPr>
      </w:pPr>
      <w:r w:rsidRPr="00CD7600">
        <w:rPr>
          <w:rFonts w:cs="Times New Roman"/>
          <w:b/>
          <w:sz w:val="24"/>
        </w:rPr>
        <w:t>Przedmiot Umowy</w:t>
      </w:r>
    </w:p>
    <w:p w:rsidR="00C44437" w:rsidRDefault="00C44437" w:rsidP="00C44437">
      <w:pPr>
        <w:pStyle w:val="Tekstpodstawowy"/>
        <w:numPr>
          <w:ilvl w:val="0"/>
          <w:numId w:val="2"/>
        </w:numPr>
        <w:tabs>
          <w:tab w:val="num" w:pos="426"/>
        </w:tabs>
        <w:spacing w:after="120"/>
        <w:ind w:left="425" w:hanging="425"/>
        <w:rPr>
          <w:szCs w:val="22"/>
        </w:rPr>
      </w:pPr>
      <w:r w:rsidRPr="00CD7600">
        <w:rPr>
          <w:szCs w:val="22"/>
        </w:rPr>
        <w:t>Ustanawia się Partnerstwo na rzecz realizacji Projektu</w:t>
      </w:r>
      <w:r>
        <w:rPr>
          <w:szCs w:val="22"/>
        </w:rPr>
        <w:t xml:space="preserve">: </w:t>
      </w:r>
    </w:p>
    <w:p w:rsidR="00C44437" w:rsidRDefault="00C44437" w:rsidP="00C44437">
      <w:pPr>
        <w:pStyle w:val="Tekstpodstawowy"/>
        <w:tabs>
          <w:tab w:val="num" w:pos="426"/>
        </w:tabs>
        <w:spacing w:after="120"/>
        <w:rPr>
          <w:szCs w:val="22"/>
        </w:rPr>
      </w:pPr>
      <w:r>
        <w:rPr>
          <w:szCs w:val="22"/>
        </w:rPr>
        <w:t>Zagospodarowanie Turystyczne Rzeki Warty oraz Zbiornika Jeziorsko</w:t>
      </w:r>
    </w:p>
    <w:p w:rsidR="00C44437" w:rsidRPr="00CB0780" w:rsidRDefault="00C44437" w:rsidP="00C44437">
      <w:pPr>
        <w:rPr>
          <w:sz w:val="24"/>
          <w:szCs w:val="24"/>
        </w:rPr>
      </w:pPr>
      <w:r w:rsidRPr="00CB0780">
        <w:rPr>
          <w:sz w:val="24"/>
          <w:szCs w:val="24"/>
        </w:rPr>
        <w:t>- Budowa pola caravaningowego i namiotowego wraz z zapleczem i małą architekturą</w:t>
      </w:r>
    </w:p>
    <w:p w:rsidR="00C44437" w:rsidRPr="00CB0780" w:rsidRDefault="00C44437" w:rsidP="00C44437">
      <w:pPr>
        <w:rPr>
          <w:sz w:val="24"/>
          <w:szCs w:val="24"/>
        </w:rPr>
      </w:pPr>
      <w:r w:rsidRPr="00CB0780">
        <w:rPr>
          <w:sz w:val="24"/>
          <w:szCs w:val="24"/>
        </w:rPr>
        <w:t>- Budowa dwóch wież widokowych w miejscowości Glinno i Proboszczowice</w:t>
      </w:r>
    </w:p>
    <w:p w:rsidR="00C44437" w:rsidRPr="00CB0780" w:rsidRDefault="00C44437" w:rsidP="00C44437">
      <w:pPr>
        <w:rPr>
          <w:sz w:val="24"/>
          <w:szCs w:val="24"/>
        </w:rPr>
      </w:pPr>
      <w:r w:rsidRPr="00CB0780">
        <w:rPr>
          <w:sz w:val="24"/>
          <w:szCs w:val="24"/>
        </w:rPr>
        <w:t>- Budowa toru nart wodnych wraz z infrastrukturą  towarzyszącą</w:t>
      </w:r>
    </w:p>
    <w:p w:rsidR="00C44437" w:rsidRPr="00CB0780" w:rsidRDefault="00C44437" w:rsidP="00C44437">
      <w:pPr>
        <w:rPr>
          <w:sz w:val="24"/>
          <w:szCs w:val="24"/>
        </w:rPr>
      </w:pPr>
      <w:r w:rsidRPr="00CB0780">
        <w:rPr>
          <w:sz w:val="24"/>
          <w:szCs w:val="24"/>
        </w:rPr>
        <w:t>- Budowa przystani jachtowej na zbiorniku Jeziorsko w miejscowości Ostrów Warcki – główny budynek portu z infrastrukturą towarzyszącą</w:t>
      </w:r>
      <w:r>
        <w:rPr>
          <w:sz w:val="24"/>
          <w:szCs w:val="24"/>
        </w:rPr>
        <w:t>,</w:t>
      </w:r>
    </w:p>
    <w:p w:rsidR="00C44437" w:rsidRPr="00647F96" w:rsidRDefault="00C44437" w:rsidP="00C44437">
      <w:pPr>
        <w:pStyle w:val="Tekstpodstawowy"/>
        <w:tabs>
          <w:tab w:val="num" w:pos="426"/>
        </w:tabs>
        <w:spacing w:after="120"/>
        <w:rPr>
          <w:szCs w:val="22"/>
        </w:rPr>
      </w:pPr>
      <w:r w:rsidRPr="00647F96">
        <w:rPr>
          <w:szCs w:val="22"/>
        </w:rPr>
        <w:t xml:space="preserve">realizowanego w ramach Osi Priorytetowej VI Działania VI.2 </w:t>
      </w:r>
      <w:proofErr w:type="spellStart"/>
      <w:r w:rsidRPr="00647F96">
        <w:rPr>
          <w:szCs w:val="22"/>
        </w:rPr>
        <w:t>Poddziałania</w:t>
      </w:r>
      <w:proofErr w:type="spellEnd"/>
      <w:r w:rsidRPr="00647F96">
        <w:rPr>
          <w:szCs w:val="22"/>
        </w:rPr>
        <w:t xml:space="preserve"> VI.2.1 zwanego dalej „Projektem”.</w:t>
      </w:r>
    </w:p>
    <w:p w:rsidR="00C44437" w:rsidRPr="00CD7600" w:rsidRDefault="00C44437" w:rsidP="00C44437">
      <w:pPr>
        <w:pStyle w:val="Tekstpodstawowy"/>
        <w:numPr>
          <w:ilvl w:val="0"/>
          <w:numId w:val="2"/>
        </w:numPr>
        <w:tabs>
          <w:tab w:val="num" w:pos="426"/>
        </w:tabs>
        <w:spacing w:after="120"/>
        <w:ind w:left="425" w:hanging="425"/>
        <w:rPr>
          <w:szCs w:val="22"/>
        </w:rPr>
      </w:pPr>
      <w:r w:rsidRPr="00CD7600">
        <w:rPr>
          <w:szCs w:val="22"/>
        </w:rPr>
        <w:lastRenderedPageBreak/>
        <w:t xml:space="preserve">Strony Umowy stwierdzają zgodnie, że wskazane w ust. 1 Partnerstwo zostało utworzone </w:t>
      </w:r>
      <w:r>
        <w:rPr>
          <w:szCs w:val="22"/>
        </w:rPr>
        <w:br/>
      </w:r>
      <w:r w:rsidRPr="00CD7600">
        <w:rPr>
          <w:szCs w:val="22"/>
        </w:rPr>
        <w:t>w celu stworzenia wspólnych produktów marketingowych promujących wspólne produkty turystyczne, których opis zawarto we wniosku o dofinansowanie realizacji Projektu.</w:t>
      </w:r>
    </w:p>
    <w:p w:rsidR="00C44437" w:rsidRPr="00CD7600" w:rsidRDefault="00C44437" w:rsidP="00C44437">
      <w:pPr>
        <w:pStyle w:val="Tekstpodstawowy"/>
        <w:numPr>
          <w:ilvl w:val="0"/>
          <w:numId w:val="2"/>
        </w:numPr>
        <w:tabs>
          <w:tab w:val="num" w:pos="426"/>
        </w:tabs>
        <w:spacing w:after="120"/>
        <w:ind w:left="425" w:hanging="425"/>
        <w:rPr>
          <w:szCs w:val="22"/>
        </w:rPr>
      </w:pPr>
      <w:r w:rsidRPr="00CD7600">
        <w:rPr>
          <w:szCs w:val="22"/>
        </w:rPr>
        <w:t xml:space="preserve">Umowa określa w szczególności odpowiedzialność i obowiązki Lidera oraz Partnerów, oraz zakres i formę udziału Partnerów, przy realizacji Projektu. </w:t>
      </w:r>
    </w:p>
    <w:p w:rsidR="00C44437" w:rsidRPr="00CD7600" w:rsidRDefault="00C44437" w:rsidP="00C44437">
      <w:pPr>
        <w:pStyle w:val="Tekstpodstawowy"/>
        <w:numPr>
          <w:ilvl w:val="0"/>
          <w:numId w:val="2"/>
        </w:numPr>
        <w:autoSpaceDE w:val="0"/>
        <w:autoSpaceDN w:val="0"/>
        <w:spacing w:after="60"/>
        <w:rPr>
          <w:szCs w:val="22"/>
        </w:rPr>
      </w:pPr>
      <w:r w:rsidRPr="00CD7600">
        <w:rPr>
          <w:szCs w:val="22"/>
        </w:rPr>
        <w:t xml:space="preserve">Okres realizacji Projektu jest zgodny z okresem wskazanym we wniosku o dofinansowanie Projektu i dotyczy realizacji wspólnych zadań promocyjnych w ramach Projektu. </w:t>
      </w:r>
    </w:p>
    <w:p w:rsidR="00C44437" w:rsidRPr="00CD7600" w:rsidRDefault="00C44437" w:rsidP="00C44437">
      <w:pPr>
        <w:pStyle w:val="Tekstpodstawowy"/>
        <w:spacing w:after="120"/>
        <w:rPr>
          <w:szCs w:val="22"/>
        </w:rPr>
      </w:pPr>
    </w:p>
    <w:p w:rsidR="00C44437" w:rsidRPr="00CD7600" w:rsidRDefault="00C44437" w:rsidP="00C44437">
      <w:pPr>
        <w:pStyle w:val="Tekstpodstawowy"/>
        <w:spacing w:after="120"/>
        <w:jc w:val="center"/>
        <w:rPr>
          <w:b/>
          <w:szCs w:val="22"/>
        </w:rPr>
      </w:pPr>
      <w:r w:rsidRPr="00CD7600">
        <w:rPr>
          <w:b/>
          <w:bCs/>
          <w:szCs w:val="22"/>
        </w:rPr>
        <w:t>§</w:t>
      </w:r>
      <w:r w:rsidRPr="00CD7600">
        <w:rPr>
          <w:b/>
          <w:szCs w:val="22"/>
        </w:rPr>
        <w:t xml:space="preserve"> </w:t>
      </w:r>
      <w:r w:rsidRPr="00CD7600">
        <w:rPr>
          <w:b/>
          <w:bCs/>
          <w:szCs w:val="22"/>
        </w:rPr>
        <w:t>2.</w:t>
      </w:r>
      <w:r w:rsidRPr="00CD7600">
        <w:rPr>
          <w:b/>
          <w:szCs w:val="22"/>
        </w:rPr>
        <w:t xml:space="preserve"> </w:t>
      </w:r>
    </w:p>
    <w:p w:rsidR="00C44437" w:rsidRPr="00CD7600" w:rsidRDefault="00C44437" w:rsidP="00C44437">
      <w:pPr>
        <w:pStyle w:val="Tekstpodstawowy"/>
        <w:spacing w:after="120"/>
        <w:jc w:val="center"/>
        <w:rPr>
          <w:b/>
          <w:szCs w:val="22"/>
        </w:rPr>
      </w:pPr>
      <w:r w:rsidRPr="00CD7600">
        <w:rPr>
          <w:b/>
          <w:szCs w:val="22"/>
        </w:rPr>
        <w:t>Odpowiedzialność Partnerów</w:t>
      </w:r>
    </w:p>
    <w:p w:rsidR="00C44437" w:rsidRPr="00CD7600" w:rsidRDefault="00C44437" w:rsidP="00C44437">
      <w:pPr>
        <w:pStyle w:val="Tekstpodstawowy"/>
        <w:spacing w:after="120"/>
        <w:rPr>
          <w:bCs/>
          <w:szCs w:val="22"/>
        </w:rPr>
      </w:pPr>
      <w:r w:rsidRPr="00CD7600">
        <w:rPr>
          <w:bCs/>
          <w:szCs w:val="22"/>
        </w:rPr>
        <w:t xml:space="preserve">Strony Umowy ponoszą odpowiedzialność za prawidłową realizację Umowy w zakresie przypisanych zadań, jednakże to </w:t>
      </w:r>
      <w:r w:rsidRPr="00CD7600">
        <w:rPr>
          <w:szCs w:val="22"/>
        </w:rPr>
        <w:t>Lider ponosi pełną odpowiedzialność za prawidłową realizację Projektu.</w:t>
      </w:r>
    </w:p>
    <w:p w:rsidR="00C44437" w:rsidRPr="00CD7600" w:rsidRDefault="00C44437" w:rsidP="00C44437">
      <w:pPr>
        <w:spacing w:after="120"/>
        <w:jc w:val="center"/>
        <w:rPr>
          <w:rFonts w:cs="Times New Roman"/>
          <w:b/>
          <w:sz w:val="24"/>
        </w:rPr>
      </w:pPr>
    </w:p>
    <w:p w:rsidR="00C44437" w:rsidRPr="00CD7600" w:rsidRDefault="00C44437" w:rsidP="00C44437">
      <w:pPr>
        <w:spacing w:after="120"/>
        <w:jc w:val="center"/>
        <w:rPr>
          <w:rFonts w:cs="Times New Roman"/>
          <w:b/>
          <w:sz w:val="24"/>
        </w:rPr>
      </w:pPr>
      <w:r w:rsidRPr="00CD7600">
        <w:rPr>
          <w:rFonts w:cs="Times New Roman"/>
          <w:b/>
          <w:sz w:val="24"/>
        </w:rPr>
        <w:t>§ 3.</w:t>
      </w:r>
    </w:p>
    <w:p w:rsidR="00C44437" w:rsidRPr="00CD7600" w:rsidRDefault="00C44437" w:rsidP="00C44437">
      <w:pPr>
        <w:spacing w:after="120"/>
        <w:jc w:val="center"/>
        <w:rPr>
          <w:rFonts w:cs="Times New Roman"/>
          <w:b/>
          <w:sz w:val="24"/>
        </w:rPr>
      </w:pPr>
      <w:r w:rsidRPr="00CD7600">
        <w:rPr>
          <w:rFonts w:cs="Times New Roman"/>
          <w:b/>
          <w:sz w:val="24"/>
        </w:rPr>
        <w:t>Zakres i forma udziału Partnerów w Projekcie</w:t>
      </w:r>
    </w:p>
    <w:p w:rsidR="00C44437" w:rsidRPr="00CD7600" w:rsidRDefault="00C44437" w:rsidP="00C44437">
      <w:pPr>
        <w:suppressAutoHyphens/>
        <w:autoSpaceDE w:val="0"/>
        <w:spacing w:after="120" w:line="240" w:lineRule="auto"/>
        <w:rPr>
          <w:rFonts w:eastAsia="Times New Roman" w:cs="Times New Roman"/>
          <w:sz w:val="24"/>
          <w:lang w:eastAsia="zh-CN"/>
        </w:rPr>
      </w:pPr>
      <w:r w:rsidRPr="00CD7600">
        <w:rPr>
          <w:rFonts w:eastAsia="Times New Roman" w:cs="Times New Roman"/>
          <w:sz w:val="24"/>
          <w:lang w:eastAsia="zh-CN"/>
        </w:rPr>
        <w:t>Ustala</w:t>
      </w:r>
      <w:r w:rsidRPr="00CD7600">
        <w:rPr>
          <w:rFonts w:eastAsia="TimesNewRoman" w:cs="Times New Roman"/>
          <w:sz w:val="24"/>
          <w:lang w:eastAsia="zh-CN"/>
        </w:rPr>
        <w:t xml:space="preserve"> się </w:t>
      </w:r>
      <w:r w:rsidRPr="00CD7600">
        <w:rPr>
          <w:rFonts w:eastAsia="Times New Roman" w:cs="Times New Roman"/>
          <w:sz w:val="24"/>
          <w:lang w:eastAsia="zh-CN"/>
        </w:rPr>
        <w:t>strategi</w:t>
      </w:r>
      <w:r w:rsidRPr="00CD7600">
        <w:rPr>
          <w:rFonts w:eastAsia="TimesNewRoman" w:cs="Times New Roman"/>
          <w:sz w:val="24"/>
          <w:lang w:eastAsia="zh-CN"/>
        </w:rPr>
        <w:t xml:space="preserve">ę </w:t>
      </w:r>
      <w:r w:rsidRPr="00CD7600">
        <w:rPr>
          <w:rFonts w:eastAsia="Times New Roman" w:cs="Times New Roman"/>
          <w:sz w:val="24"/>
          <w:lang w:eastAsia="zh-CN"/>
        </w:rPr>
        <w:t>dla realizacji Projektu polegającą na następujących zasadach:</w:t>
      </w:r>
    </w:p>
    <w:p w:rsidR="00C44437" w:rsidRPr="00E07550" w:rsidRDefault="00C44437" w:rsidP="00C44437">
      <w:pPr>
        <w:pStyle w:val="Tekstpodstawowy"/>
        <w:numPr>
          <w:ilvl w:val="0"/>
          <w:numId w:val="7"/>
        </w:numPr>
        <w:spacing w:after="120"/>
        <w:rPr>
          <w:szCs w:val="22"/>
        </w:rPr>
      </w:pPr>
      <w:r w:rsidRPr="00E07550">
        <w:rPr>
          <w:szCs w:val="22"/>
        </w:rPr>
        <w:t>Współdziałanie pomiędzy partnerami Projektu polegać będzie na pełnej współpracy przy realizacji wspólnych działań promocyjnych mających na celu stworzenie wspólnego produktu turystycznego zmierzających zarówno do wykonania obowiązków wynikających ze złożonego wniosku o dofinansowanie, jak i jego wykonania.</w:t>
      </w:r>
    </w:p>
    <w:p w:rsidR="00C44437" w:rsidRPr="00E07550" w:rsidRDefault="00C44437" w:rsidP="00C44437">
      <w:pPr>
        <w:pStyle w:val="Tekstpodstawowy"/>
        <w:numPr>
          <w:ilvl w:val="0"/>
          <w:numId w:val="7"/>
        </w:numPr>
        <w:tabs>
          <w:tab w:val="num" w:pos="426"/>
        </w:tabs>
        <w:spacing w:after="120"/>
        <w:ind w:left="425" w:hanging="425"/>
        <w:rPr>
          <w:szCs w:val="22"/>
        </w:rPr>
      </w:pPr>
      <w:r w:rsidRPr="00E07550">
        <w:rPr>
          <w:szCs w:val="22"/>
        </w:rPr>
        <w:t>Odpowiedzialność za poprawną realizację Projektu ciąży na Liderze.</w:t>
      </w:r>
    </w:p>
    <w:p w:rsidR="00C44437" w:rsidRPr="00E07550" w:rsidRDefault="00C44437" w:rsidP="00C44437">
      <w:pPr>
        <w:pStyle w:val="Tekstpodstawowy"/>
        <w:numPr>
          <w:ilvl w:val="0"/>
          <w:numId w:val="7"/>
        </w:numPr>
        <w:tabs>
          <w:tab w:val="num" w:pos="426"/>
        </w:tabs>
        <w:spacing w:after="120"/>
        <w:ind w:left="425" w:hanging="425"/>
        <w:rPr>
          <w:szCs w:val="22"/>
        </w:rPr>
      </w:pPr>
      <w:r w:rsidRPr="00E07550">
        <w:rPr>
          <w:szCs w:val="22"/>
        </w:rPr>
        <w:t xml:space="preserve">Środki publiczne przekazywane w ramach realizacji Projektu mogą być przekazywane wyłącznie w celu poniesienia wydatków i pokrycia kosztów zadań i ich elementów wynikających z prawidłowego przygotowania, realizacji i rozliczenia Projektu określonego </w:t>
      </w:r>
      <w:r>
        <w:rPr>
          <w:szCs w:val="22"/>
        </w:rPr>
        <w:br/>
      </w:r>
      <w:r w:rsidRPr="00E07550">
        <w:rPr>
          <w:szCs w:val="22"/>
        </w:rPr>
        <w:t>w § 1 ust.1  Umowy.</w:t>
      </w:r>
    </w:p>
    <w:p w:rsidR="00C44437" w:rsidRPr="00E07550" w:rsidRDefault="00C44437" w:rsidP="00C44437">
      <w:pPr>
        <w:pStyle w:val="Tekstpodstawowy"/>
        <w:numPr>
          <w:ilvl w:val="0"/>
          <w:numId w:val="7"/>
        </w:numPr>
        <w:tabs>
          <w:tab w:val="num" w:pos="426"/>
        </w:tabs>
        <w:spacing w:after="120"/>
        <w:ind w:left="425" w:hanging="425"/>
        <w:rPr>
          <w:szCs w:val="22"/>
        </w:rPr>
      </w:pPr>
      <w:r w:rsidRPr="00E07550">
        <w:rPr>
          <w:szCs w:val="22"/>
        </w:rPr>
        <w:t>Lider ma obowiązek zwrotu przekazanych środków, gdyby nie zostały wykorzystane zgodnie z Umową.</w:t>
      </w:r>
    </w:p>
    <w:p w:rsidR="00C44437" w:rsidRPr="00E07550" w:rsidRDefault="00C44437" w:rsidP="00C44437">
      <w:pPr>
        <w:pStyle w:val="Tekstpodstawowy"/>
        <w:numPr>
          <w:ilvl w:val="0"/>
          <w:numId w:val="7"/>
        </w:numPr>
        <w:tabs>
          <w:tab w:val="num" w:pos="426"/>
        </w:tabs>
        <w:spacing w:after="120"/>
        <w:ind w:left="425" w:hanging="425"/>
        <w:rPr>
          <w:szCs w:val="22"/>
        </w:rPr>
      </w:pPr>
      <w:r w:rsidRPr="00E07550">
        <w:rPr>
          <w:szCs w:val="22"/>
        </w:rPr>
        <w:t>Ustala się, że właścicielem wspólnych produktów marketingowych promujących wspólne produkty turystyczne powstałych w wyniku realizacji Projektu będzie Lider.</w:t>
      </w:r>
    </w:p>
    <w:p w:rsidR="00C44437" w:rsidRPr="00CD7600" w:rsidRDefault="00C44437" w:rsidP="00C44437">
      <w:pPr>
        <w:pStyle w:val="Tekstpodstawowy"/>
        <w:numPr>
          <w:ilvl w:val="0"/>
          <w:numId w:val="7"/>
        </w:numPr>
        <w:tabs>
          <w:tab w:val="num" w:pos="426"/>
        </w:tabs>
        <w:spacing w:after="120"/>
        <w:ind w:left="425" w:hanging="425"/>
      </w:pPr>
      <w:r w:rsidRPr="00E07550">
        <w:rPr>
          <w:szCs w:val="22"/>
        </w:rPr>
        <w:t xml:space="preserve">Każdy z partnerów upoważnia Lidera do reprezentowania Partnera wobec Instytucji Zarządzającej oraz wobec osób trzecich w działaniach związanych z realizacją Projektu oraz Umowy. Pełnomocnictwo obejmuje w szczególności upoważnienie do zawarcia umowy </w:t>
      </w:r>
      <w:r>
        <w:rPr>
          <w:szCs w:val="22"/>
        </w:rPr>
        <w:br/>
      </w:r>
      <w:r w:rsidRPr="00E07550">
        <w:rPr>
          <w:szCs w:val="22"/>
        </w:rPr>
        <w:t>o dofinansowanie Projektu oraz do podpisywania  aneksów do tej umowy.</w:t>
      </w:r>
      <w:r w:rsidRPr="00CD7600">
        <w:t xml:space="preserve"> Pełnomocnictwa dla Lidera do reprezentowania Partnera stanowią załącznik nr 1 do Umowy.</w:t>
      </w:r>
    </w:p>
    <w:p w:rsidR="00C44437" w:rsidRPr="00CD7600" w:rsidRDefault="00C44437" w:rsidP="00C44437">
      <w:pPr>
        <w:pStyle w:val="Tekstpodstawowy"/>
        <w:spacing w:after="120"/>
        <w:jc w:val="center"/>
        <w:rPr>
          <w:bCs/>
          <w:szCs w:val="22"/>
        </w:rPr>
      </w:pPr>
    </w:p>
    <w:p w:rsidR="00C44437" w:rsidRDefault="00C44437" w:rsidP="00C44437">
      <w:pPr>
        <w:pStyle w:val="Tekstpodstawowy"/>
        <w:spacing w:after="120"/>
        <w:jc w:val="center"/>
        <w:rPr>
          <w:bCs/>
          <w:szCs w:val="22"/>
        </w:rPr>
      </w:pPr>
    </w:p>
    <w:p w:rsidR="00C44437" w:rsidRDefault="00C44437" w:rsidP="00C44437">
      <w:pPr>
        <w:pStyle w:val="Tekstpodstawowy"/>
        <w:spacing w:after="120"/>
        <w:jc w:val="center"/>
        <w:rPr>
          <w:bCs/>
          <w:szCs w:val="22"/>
        </w:rPr>
      </w:pPr>
    </w:p>
    <w:p w:rsidR="00C44437" w:rsidRDefault="00C44437" w:rsidP="00C44437">
      <w:pPr>
        <w:pStyle w:val="Tekstpodstawowy"/>
        <w:spacing w:after="120"/>
        <w:jc w:val="center"/>
        <w:rPr>
          <w:bCs/>
          <w:szCs w:val="22"/>
        </w:rPr>
      </w:pPr>
    </w:p>
    <w:p w:rsidR="00C44437" w:rsidRPr="00CD7600" w:rsidRDefault="00C44437" w:rsidP="00C44437">
      <w:pPr>
        <w:pStyle w:val="Tekstpodstawowy"/>
        <w:spacing w:after="120"/>
        <w:jc w:val="center"/>
        <w:rPr>
          <w:bCs/>
          <w:szCs w:val="22"/>
        </w:rPr>
      </w:pPr>
      <w:r w:rsidRPr="00CD7600">
        <w:rPr>
          <w:bCs/>
          <w:szCs w:val="22"/>
        </w:rPr>
        <w:t>§</w:t>
      </w:r>
      <w:r w:rsidRPr="00CD7600">
        <w:rPr>
          <w:b/>
          <w:szCs w:val="22"/>
        </w:rPr>
        <w:t xml:space="preserve"> </w:t>
      </w:r>
      <w:r w:rsidRPr="00CD7600">
        <w:rPr>
          <w:bCs/>
          <w:szCs w:val="22"/>
        </w:rPr>
        <w:t>4.</w:t>
      </w:r>
    </w:p>
    <w:p w:rsidR="00C44437" w:rsidRPr="00CD7600" w:rsidRDefault="00C44437" w:rsidP="00C44437">
      <w:pPr>
        <w:pStyle w:val="Tekstpodstawowy"/>
        <w:spacing w:after="120"/>
        <w:jc w:val="center"/>
        <w:rPr>
          <w:b/>
          <w:szCs w:val="22"/>
        </w:rPr>
      </w:pPr>
      <w:r w:rsidRPr="00CD7600">
        <w:rPr>
          <w:b/>
          <w:bCs/>
          <w:szCs w:val="22"/>
        </w:rPr>
        <w:t>Obowiązki Lidera</w:t>
      </w:r>
      <w:r w:rsidRPr="00CD7600">
        <w:rPr>
          <w:b/>
          <w:szCs w:val="22"/>
        </w:rPr>
        <w:t xml:space="preserve"> </w:t>
      </w:r>
    </w:p>
    <w:p w:rsidR="00C44437" w:rsidRPr="00CD7600" w:rsidRDefault="00C44437" w:rsidP="00C44437">
      <w:pPr>
        <w:autoSpaceDE w:val="0"/>
        <w:spacing w:after="120"/>
        <w:jc w:val="both"/>
        <w:rPr>
          <w:rFonts w:cs="Times New Roman"/>
          <w:sz w:val="24"/>
        </w:rPr>
      </w:pPr>
      <w:r w:rsidRPr="00CD7600">
        <w:rPr>
          <w:rFonts w:cs="Times New Roman"/>
          <w:bCs/>
          <w:sz w:val="24"/>
        </w:rPr>
        <w:t>Do obowiązków Lidera należy:</w:t>
      </w:r>
    </w:p>
    <w:p w:rsidR="00C44437" w:rsidRPr="00CD7600" w:rsidRDefault="00C44437" w:rsidP="00C44437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autoSpaceDE w:val="0"/>
        <w:spacing w:after="120" w:line="240" w:lineRule="auto"/>
        <w:ind w:left="284" w:hanging="284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Realizacja Projektu.</w:t>
      </w:r>
    </w:p>
    <w:p w:rsidR="00C44437" w:rsidRPr="00CD7600" w:rsidRDefault="00C44437" w:rsidP="00C44437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autoSpaceDE w:val="0"/>
        <w:spacing w:after="120" w:line="240" w:lineRule="auto"/>
        <w:ind w:left="284" w:hanging="284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 xml:space="preserve">Rozliczenie kwestii finansowych - przedkładanie instytucji finansującej odpowiednich dowodów poniesionych wydatków, nadzór nad poprawnym  rozliczeniem </w:t>
      </w:r>
      <w:r w:rsidRPr="00CD7600">
        <w:rPr>
          <w:rFonts w:eastAsia="Times New Roman" w:cs="Times New Roman"/>
          <w:sz w:val="24"/>
          <w:lang w:eastAsia="zh-CN"/>
        </w:rPr>
        <w:t xml:space="preserve"> Projektu</w:t>
      </w:r>
      <w:r w:rsidRPr="00CD7600">
        <w:rPr>
          <w:rFonts w:cs="Times New Roman"/>
          <w:sz w:val="24"/>
        </w:rPr>
        <w:t>.</w:t>
      </w:r>
    </w:p>
    <w:p w:rsidR="00C44437" w:rsidRPr="00CD7600" w:rsidRDefault="00C44437" w:rsidP="00C44437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autoSpaceDE w:val="0"/>
        <w:spacing w:after="120" w:line="240" w:lineRule="auto"/>
        <w:ind w:left="284" w:hanging="284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Przestrzeganie procedur sprawozdawczo</w:t>
      </w:r>
      <w:r w:rsidRPr="00CD7600">
        <w:rPr>
          <w:rFonts w:eastAsia="TimesNewRoman" w:cs="Times New Roman"/>
          <w:sz w:val="24"/>
        </w:rPr>
        <w:t>ś</w:t>
      </w:r>
      <w:r w:rsidRPr="00CD7600">
        <w:rPr>
          <w:rFonts w:cs="Times New Roman"/>
          <w:sz w:val="24"/>
        </w:rPr>
        <w:t xml:space="preserve">ci i monitoringu – opracowywanie </w:t>
      </w:r>
      <w:r w:rsidRPr="00CD7600">
        <w:rPr>
          <w:rFonts w:cs="Times New Roman"/>
          <w:sz w:val="24"/>
        </w:rPr>
        <w:br/>
        <w:t>i przekazywanie stosownych raportów do instytucji finansującej.</w:t>
      </w:r>
    </w:p>
    <w:p w:rsidR="00C44437" w:rsidRPr="00CD7600" w:rsidRDefault="00C44437" w:rsidP="00C44437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autoSpaceDE w:val="0"/>
        <w:spacing w:after="120" w:line="240" w:lineRule="auto"/>
        <w:ind w:left="284" w:hanging="284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Zarz</w:t>
      </w:r>
      <w:r w:rsidRPr="00CD7600">
        <w:rPr>
          <w:rFonts w:eastAsia="TimesNewRoman" w:cs="Times New Roman"/>
          <w:sz w:val="24"/>
        </w:rPr>
        <w:t>ą</w:t>
      </w:r>
      <w:r w:rsidRPr="00CD7600">
        <w:rPr>
          <w:rFonts w:cs="Times New Roman"/>
          <w:sz w:val="24"/>
        </w:rPr>
        <w:t xml:space="preserve">dzanie </w:t>
      </w:r>
      <w:r w:rsidRPr="00CD7600">
        <w:rPr>
          <w:rFonts w:eastAsia="TimesNewRoman" w:cs="Times New Roman"/>
          <w:sz w:val="24"/>
        </w:rPr>
        <w:t>ś</w:t>
      </w:r>
      <w:r w:rsidRPr="00CD7600">
        <w:rPr>
          <w:rFonts w:cs="Times New Roman"/>
          <w:sz w:val="24"/>
        </w:rPr>
        <w:t>rodkami finansowymi oraz kontrola ich wydatkowania, zapewnienie płynno</w:t>
      </w:r>
      <w:r w:rsidRPr="00CD7600">
        <w:rPr>
          <w:rFonts w:eastAsia="TimesNewRoman" w:cs="Times New Roman"/>
          <w:sz w:val="24"/>
        </w:rPr>
        <w:t>ś</w:t>
      </w:r>
      <w:r w:rsidRPr="00CD7600">
        <w:rPr>
          <w:rFonts w:cs="Times New Roman"/>
          <w:sz w:val="24"/>
        </w:rPr>
        <w:t>ci finansowej.</w:t>
      </w:r>
    </w:p>
    <w:p w:rsidR="00C44437" w:rsidRPr="00CD7600" w:rsidRDefault="00C44437" w:rsidP="00C44437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autoSpaceDE w:val="0"/>
        <w:spacing w:after="120" w:line="240" w:lineRule="auto"/>
        <w:ind w:left="284" w:hanging="284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Wkład własny w Projekcie pokrywa Lider.</w:t>
      </w:r>
    </w:p>
    <w:p w:rsidR="00C44437" w:rsidRPr="00CD7600" w:rsidRDefault="00C44437" w:rsidP="00C44437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autoSpaceDE w:val="0"/>
        <w:spacing w:after="120" w:line="240" w:lineRule="auto"/>
        <w:ind w:left="284" w:hanging="284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 xml:space="preserve">Przeprowadzenie procedur przetargowych na wyłonienie dostawcy </w:t>
      </w:r>
      <w:r w:rsidRPr="00CD7600">
        <w:rPr>
          <w:rFonts w:eastAsia="Times New Roman" w:cs="Times New Roman"/>
          <w:sz w:val="24"/>
          <w:lang w:eastAsia="zh-CN"/>
        </w:rPr>
        <w:t>przedmiotu Umowy</w:t>
      </w:r>
      <w:r w:rsidRPr="00CD7600">
        <w:rPr>
          <w:rFonts w:cs="Times New Roman"/>
          <w:sz w:val="24"/>
        </w:rPr>
        <w:t>.</w:t>
      </w:r>
    </w:p>
    <w:p w:rsidR="00C44437" w:rsidRPr="00CD7600" w:rsidRDefault="00C44437" w:rsidP="00C44437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autoSpaceDE w:val="0"/>
        <w:spacing w:after="120" w:line="240" w:lineRule="auto"/>
        <w:ind w:left="284" w:hanging="284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Zachowania celów Projektu zgodnych z wnioskiem i umową o dofinansowanie w ci</w:t>
      </w:r>
      <w:r w:rsidRPr="00CD7600">
        <w:rPr>
          <w:rFonts w:eastAsia="TimesNewRoman" w:cs="Times New Roman"/>
          <w:sz w:val="24"/>
        </w:rPr>
        <w:t>ą</w:t>
      </w:r>
      <w:r w:rsidRPr="00CD7600">
        <w:rPr>
          <w:rFonts w:cs="Times New Roman"/>
          <w:sz w:val="24"/>
        </w:rPr>
        <w:t>gu 5 lat od daty zako</w:t>
      </w:r>
      <w:r w:rsidRPr="00CD7600">
        <w:rPr>
          <w:rFonts w:eastAsia="TimesNewRoman" w:cs="Times New Roman"/>
          <w:sz w:val="24"/>
        </w:rPr>
        <w:t>ń</w:t>
      </w:r>
      <w:r w:rsidRPr="00CD7600">
        <w:rPr>
          <w:rFonts w:cs="Times New Roman"/>
          <w:sz w:val="24"/>
        </w:rPr>
        <w:t>czenia realizacji Projektu.</w:t>
      </w:r>
    </w:p>
    <w:p w:rsidR="00C44437" w:rsidRPr="00CD7600" w:rsidRDefault="00C44437" w:rsidP="00C44437">
      <w:pPr>
        <w:spacing w:after="120"/>
        <w:jc w:val="center"/>
        <w:rPr>
          <w:rFonts w:cs="Times New Roman"/>
          <w:sz w:val="24"/>
        </w:rPr>
      </w:pPr>
    </w:p>
    <w:p w:rsidR="00C44437" w:rsidRDefault="00C44437" w:rsidP="00C44437">
      <w:pPr>
        <w:spacing w:after="120"/>
        <w:jc w:val="center"/>
        <w:rPr>
          <w:rFonts w:cs="Times New Roman"/>
          <w:sz w:val="24"/>
        </w:rPr>
      </w:pPr>
    </w:p>
    <w:p w:rsidR="00C44437" w:rsidRPr="00CD7600" w:rsidRDefault="00C44437" w:rsidP="00C44437">
      <w:pPr>
        <w:spacing w:after="120"/>
        <w:jc w:val="center"/>
        <w:rPr>
          <w:rFonts w:cs="Times New Roman"/>
          <w:sz w:val="24"/>
        </w:rPr>
      </w:pPr>
      <w:r w:rsidRPr="00CD7600">
        <w:rPr>
          <w:rFonts w:cs="Times New Roman"/>
          <w:sz w:val="24"/>
        </w:rPr>
        <w:t>§ 5.</w:t>
      </w:r>
    </w:p>
    <w:p w:rsidR="00C44437" w:rsidRPr="00CD7600" w:rsidRDefault="00C44437" w:rsidP="00C44437">
      <w:pPr>
        <w:spacing w:after="120"/>
        <w:jc w:val="center"/>
        <w:rPr>
          <w:rFonts w:cs="Times New Roman"/>
          <w:b/>
          <w:sz w:val="24"/>
        </w:rPr>
      </w:pPr>
      <w:r w:rsidRPr="00CD7600">
        <w:rPr>
          <w:rFonts w:cs="Times New Roman"/>
          <w:b/>
          <w:sz w:val="24"/>
        </w:rPr>
        <w:t>Obowiązki Partnerów</w:t>
      </w:r>
    </w:p>
    <w:p w:rsidR="00C44437" w:rsidRPr="00CD7600" w:rsidRDefault="00C44437" w:rsidP="00C44437">
      <w:pPr>
        <w:pStyle w:val="Nagwek1"/>
        <w:keepLines w:val="0"/>
        <w:tabs>
          <w:tab w:val="num" w:pos="0"/>
        </w:tabs>
        <w:suppressAutoHyphens/>
        <w:autoSpaceDE w:val="0"/>
        <w:spacing w:before="0" w:after="120" w:line="240" w:lineRule="auto"/>
        <w:ind w:left="432" w:hanging="432"/>
        <w:jc w:val="both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CD7600">
        <w:rPr>
          <w:rFonts w:ascii="Times New Roman" w:hAnsi="Times New Roman" w:cs="Times New Roman"/>
          <w:b w:val="0"/>
          <w:color w:val="auto"/>
          <w:sz w:val="24"/>
          <w:szCs w:val="22"/>
        </w:rPr>
        <w:t>Do obowiązków Partnera należy:</w:t>
      </w:r>
    </w:p>
    <w:p w:rsidR="00C44437" w:rsidRPr="00CD7600" w:rsidRDefault="00C44437" w:rsidP="00C44437">
      <w:pPr>
        <w:numPr>
          <w:ilvl w:val="0"/>
          <w:numId w:val="3"/>
        </w:numPr>
        <w:tabs>
          <w:tab w:val="clear" w:pos="786"/>
          <w:tab w:val="num" w:pos="426"/>
          <w:tab w:val="left" w:pos="709"/>
        </w:tabs>
        <w:spacing w:after="120" w:line="240" w:lineRule="auto"/>
        <w:ind w:left="426" w:hanging="426"/>
        <w:jc w:val="both"/>
        <w:rPr>
          <w:rFonts w:cs="Times New Roman"/>
          <w:bCs/>
          <w:sz w:val="24"/>
        </w:rPr>
      </w:pPr>
      <w:r w:rsidRPr="00CD7600">
        <w:rPr>
          <w:rFonts w:cs="Times New Roman"/>
          <w:bCs/>
          <w:sz w:val="24"/>
        </w:rPr>
        <w:t>Aktywne uczestnictwo i współpraca w działaniach Partnerstwa mających na celu realizację wspólnych zadań promocyjnych</w:t>
      </w:r>
      <w:r w:rsidRPr="00CD7600">
        <w:rPr>
          <w:sz w:val="24"/>
        </w:rPr>
        <w:t xml:space="preserve"> mających na celu stworzenie wspólnych produktów marketingowych promujących wspólne produkty turystyczne.</w:t>
      </w:r>
    </w:p>
    <w:p w:rsidR="00C44437" w:rsidRPr="00CD7600" w:rsidRDefault="00C44437" w:rsidP="00C44437">
      <w:pPr>
        <w:numPr>
          <w:ilvl w:val="0"/>
          <w:numId w:val="3"/>
        </w:numPr>
        <w:tabs>
          <w:tab w:val="clear" w:pos="786"/>
          <w:tab w:val="num" w:pos="426"/>
          <w:tab w:val="left" w:pos="709"/>
        </w:tabs>
        <w:spacing w:after="120" w:line="240" w:lineRule="auto"/>
        <w:ind w:left="426" w:hanging="426"/>
        <w:jc w:val="both"/>
        <w:rPr>
          <w:rFonts w:cs="Times New Roman"/>
          <w:bCs/>
          <w:sz w:val="24"/>
        </w:rPr>
      </w:pPr>
      <w:r w:rsidRPr="00CD7600">
        <w:rPr>
          <w:rFonts w:cs="Times New Roman"/>
          <w:bCs/>
          <w:sz w:val="24"/>
        </w:rPr>
        <w:t>Stosowanie przyjętego systemu przepływu informacji i komunikacji między Partnerami.</w:t>
      </w:r>
    </w:p>
    <w:p w:rsidR="00C44437" w:rsidRPr="00CD7600" w:rsidRDefault="00C44437" w:rsidP="00C44437">
      <w:pPr>
        <w:numPr>
          <w:ilvl w:val="0"/>
          <w:numId w:val="3"/>
        </w:numPr>
        <w:tabs>
          <w:tab w:val="clear" w:pos="786"/>
          <w:tab w:val="num" w:pos="426"/>
          <w:tab w:val="left" w:pos="709"/>
        </w:tabs>
        <w:spacing w:after="120" w:line="240" w:lineRule="auto"/>
        <w:ind w:left="426" w:hanging="426"/>
        <w:jc w:val="both"/>
        <w:rPr>
          <w:rFonts w:cs="Times New Roman"/>
          <w:bCs/>
          <w:sz w:val="24"/>
        </w:rPr>
      </w:pPr>
      <w:r w:rsidRPr="00CD7600">
        <w:rPr>
          <w:rFonts w:cs="Times New Roman"/>
          <w:bCs/>
          <w:sz w:val="24"/>
        </w:rPr>
        <w:t xml:space="preserve">Niezwłoczne informowanie  pozostałych Partnerów o przeszkodach przy realizacji </w:t>
      </w:r>
      <w:r w:rsidRPr="00CD7600">
        <w:rPr>
          <w:rFonts w:eastAsia="Times New Roman" w:cs="Times New Roman"/>
          <w:sz w:val="24"/>
          <w:lang w:eastAsia="zh-CN"/>
        </w:rPr>
        <w:t>Umowy</w:t>
      </w:r>
      <w:r w:rsidRPr="00CD7600">
        <w:rPr>
          <w:rFonts w:cs="Times New Roman"/>
          <w:bCs/>
          <w:sz w:val="24"/>
        </w:rPr>
        <w:t xml:space="preserve">, w tym o ryzyku zaprzestania realizacji wspólnych zadań promocyjnych </w:t>
      </w:r>
      <w:r w:rsidRPr="00CD7600">
        <w:rPr>
          <w:sz w:val="24"/>
        </w:rPr>
        <w:t>mających na celu stworzenie wspólnego produktu turystycznego</w:t>
      </w:r>
      <w:r w:rsidRPr="00CD7600">
        <w:rPr>
          <w:rFonts w:cs="Times New Roman"/>
          <w:sz w:val="24"/>
        </w:rPr>
        <w:t xml:space="preserve">. </w:t>
      </w:r>
    </w:p>
    <w:p w:rsidR="00C44437" w:rsidRPr="00CD7600" w:rsidRDefault="00C44437" w:rsidP="00C44437">
      <w:pPr>
        <w:numPr>
          <w:ilvl w:val="0"/>
          <w:numId w:val="3"/>
        </w:numPr>
        <w:tabs>
          <w:tab w:val="clear" w:pos="786"/>
          <w:tab w:val="num" w:pos="426"/>
          <w:tab w:val="left" w:pos="709"/>
        </w:tabs>
        <w:spacing w:after="120" w:line="240" w:lineRule="auto"/>
        <w:ind w:left="426" w:hanging="426"/>
        <w:jc w:val="both"/>
        <w:rPr>
          <w:rFonts w:cs="Times New Roman"/>
          <w:bCs/>
          <w:sz w:val="24"/>
        </w:rPr>
      </w:pPr>
      <w:r w:rsidRPr="00CD7600">
        <w:rPr>
          <w:rFonts w:cs="Times New Roman"/>
          <w:bCs/>
          <w:sz w:val="24"/>
        </w:rPr>
        <w:t>Wykorzystywanie materiałów informacyjnych i dokumentów przekazanych przez Lidera.</w:t>
      </w:r>
    </w:p>
    <w:p w:rsidR="00C44437" w:rsidRPr="00CD7600" w:rsidRDefault="00C44437" w:rsidP="00C44437">
      <w:pPr>
        <w:pStyle w:val="Tekstpodstawowy3"/>
        <w:rPr>
          <w:sz w:val="24"/>
          <w:szCs w:val="22"/>
        </w:rPr>
      </w:pPr>
    </w:p>
    <w:p w:rsidR="00C44437" w:rsidRPr="00CD7600" w:rsidRDefault="00C44437" w:rsidP="00C44437">
      <w:pPr>
        <w:pStyle w:val="Tekstpodstawowy3"/>
        <w:jc w:val="center"/>
        <w:rPr>
          <w:sz w:val="24"/>
          <w:szCs w:val="22"/>
        </w:rPr>
      </w:pPr>
      <w:r w:rsidRPr="00CD7600">
        <w:rPr>
          <w:sz w:val="24"/>
          <w:szCs w:val="22"/>
        </w:rPr>
        <w:t>§ 6.</w:t>
      </w:r>
    </w:p>
    <w:p w:rsidR="00C44437" w:rsidRPr="00CD7600" w:rsidRDefault="00C44437" w:rsidP="00C44437">
      <w:pPr>
        <w:pStyle w:val="Tekstpodstawowy3"/>
        <w:jc w:val="center"/>
        <w:rPr>
          <w:b/>
          <w:sz w:val="24"/>
          <w:szCs w:val="22"/>
        </w:rPr>
      </w:pPr>
      <w:r w:rsidRPr="00CD7600">
        <w:rPr>
          <w:b/>
          <w:sz w:val="24"/>
          <w:szCs w:val="22"/>
        </w:rPr>
        <w:t>Ochrona danych osobowych</w:t>
      </w:r>
    </w:p>
    <w:p w:rsidR="00C44437" w:rsidRPr="00CD7600" w:rsidRDefault="00C44437" w:rsidP="00C44437">
      <w:pPr>
        <w:autoSpaceDE w:val="0"/>
        <w:autoSpaceDN w:val="0"/>
        <w:adjustRightInd w:val="0"/>
        <w:spacing w:after="120"/>
        <w:jc w:val="both"/>
        <w:rPr>
          <w:rFonts w:cs="Times New Roman"/>
          <w:bCs/>
          <w:sz w:val="24"/>
        </w:rPr>
      </w:pPr>
      <w:r w:rsidRPr="00CD7600">
        <w:rPr>
          <w:rFonts w:cs="Times New Roman"/>
          <w:bCs/>
          <w:sz w:val="24"/>
        </w:rPr>
        <w:t xml:space="preserve">Partnerzy przetwarzają dane osobowe dotyczące uczestników Projektu w celu wykonania Umowy </w:t>
      </w:r>
      <w:r w:rsidRPr="00CD7600">
        <w:rPr>
          <w:rFonts w:cs="Times New Roman"/>
          <w:bCs/>
          <w:sz w:val="24"/>
        </w:rPr>
        <w:br/>
        <w:t xml:space="preserve">w zakresie powierzonym im do przetwarzania przez  Lidera, zgodnie z </w:t>
      </w:r>
      <w:r w:rsidRPr="00CD7600">
        <w:rPr>
          <w:rFonts w:cs="Times New Roman"/>
          <w:sz w:val="24"/>
        </w:rPr>
        <w:t xml:space="preserve">ustawą z dnia 29 sierpnia 1997 r. o ochronie danych osobowych (tj. Dz. U. z 2015 r. poz., poz. 2135, z </w:t>
      </w:r>
      <w:proofErr w:type="spellStart"/>
      <w:r w:rsidRPr="00CD7600">
        <w:rPr>
          <w:rFonts w:cs="Times New Roman"/>
          <w:sz w:val="24"/>
        </w:rPr>
        <w:t>późn</w:t>
      </w:r>
      <w:proofErr w:type="spellEnd"/>
      <w:r w:rsidRPr="00CD7600">
        <w:rPr>
          <w:rFonts w:cs="Times New Roman"/>
          <w:sz w:val="24"/>
        </w:rPr>
        <w:t>. zm.).</w:t>
      </w:r>
    </w:p>
    <w:p w:rsidR="00C44437" w:rsidRDefault="00C44437" w:rsidP="00C44437">
      <w:pPr>
        <w:pStyle w:val="Tekstpodstawowy3"/>
        <w:jc w:val="center"/>
        <w:rPr>
          <w:bCs/>
          <w:sz w:val="24"/>
          <w:szCs w:val="22"/>
        </w:rPr>
      </w:pPr>
    </w:p>
    <w:p w:rsidR="00C44437" w:rsidRDefault="00C44437" w:rsidP="00C44437">
      <w:pPr>
        <w:pStyle w:val="Tekstpodstawowy3"/>
        <w:jc w:val="center"/>
        <w:rPr>
          <w:bCs/>
          <w:sz w:val="24"/>
          <w:szCs w:val="22"/>
        </w:rPr>
      </w:pPr>
    </w:p>
    <w:p w:rsidR="00C44437" w:rsidRDefault="00C44437" w:rsidP="00C44437">
      <w:pPr>
        <w:pStyle w:val="Tekstpodstawowy3"/>
        <w:jc w:val="center"/>
        <w:rPr>
          <w:bCs/>
          <w:sz w:val="24"/>
          <w:szCs w:val="22"/>
        </w:rPr>
      </w:pPr>
    </w:p>
    <w:p w:rsidR="00C44437" w:rsidRPr="00CD7600" w:rsidRDefault="00C44437" w:rsidP="00C44437">
      <w:pPr>
        <w:pStyle w:val="Tekstpodstawowy3"/>
        <w:jc w:val="center"/>
        <w:rPr>
          <w:sz w:val="24"/>
          <w:szCs w:val="22"/>
        </w:rPr>
      </w:pPr>
      <w:r w:rsidRPr="00CD7600">
        <w:rPr>
          <w:bCs/>
          <w:sz w:val="24"/>
          <w:szCs w:val="22"/>
        </w:rPr>
        <w:t>§</w:t>
      </w:r>
      <w:r w:rsidRPr="00CD7600">
        <w:rPr>
          <w:sz w:val="24"/>
          <w:szCs w:val="22"/>
        </w:rPr>
        <w:t xml:space="preserve"> 7.</w:t>
      </w:r>
    </w:p>
    <w:p w:rsidR="00C44437" w:rsidRPr="00CD7600" w:rsidRDefault="00C44437" w:rsidP="00C44437">
      <w:pPr>
        <w:pStyle w:val="Tekstpodstawowy3"/>
        <w:jc w:val="center"/>
        <w:rPr>
          <w:b/>
          <w:sz w:val="24"/>
          <w:szCs w:val="22"/>
        </w:rPr>
      </w:pPr>
      <w:r w:rsidRPr="00CD7600">
        <w:rPr>
          <w:b/>
          <w:sz w:val="24"/>
          <w:szCs w:val="22"/>
        </w:rPr>
        <w:t>Zmiany w Umowie</w:t>
      </w:r>
    </w:p>
    <w:p w:rsidR="00C44437" w:rsidRPr="00CD7600" w:rsidRDefault="00C44437" w:rsidP="00C44437">
      <w:pPr>
        <w:numPr>
          <w:ilvl w:val="0"/>
          <w:numId w:val="6"/>
        </w:numPr>
        <w:suppressAutoHyphens/>
        <w:autoSpaceDE w:val="0"/>
        <w:spacing w:after="120" w:line="240" w:lineRule="auto"/>
        <w:ind w:left="360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Umowa została zawarta na czas realizacji Projektu.</w:t>
      </w:r>
    </w:p>
    <w:p w:rsidR="00C44437" w:rsidRPr="00CD7600" w:rsidRDefault="00C44437" w:rsidP="00C44437">
      <w:pPr>
        <w:numPr>
          <w:ilvl w:val="0"/>
          <w:numId w:val="6"/>
        </w:numPr>
        <w:suppressAutoHyphens/>
        <w:autoSpaceDE w:val="0"/>
        <w:spacing w:after="120" w:line="240" w:lineRule="auto"/>
        <w:ind w:left="360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 xml:space="preserve">Zmiany w Umowie mogą być dokonywane wyłącznie za zgodą  Lidera i Partnerów wyrażoną na piśmie, pod rygorem nieważności.  </w:t>
      </w:r>
    </w:p>
    <w:p w:rsidR="00C44437" w:rsidRDefault="00C44437" w:rsidP="00C44437">
      <w:pPr>
        <w:autoSpaceDE w:val="0"/>
        <w:spacing w:after="120"/>
        <w:jc w:val="center"/>
        <w:rPr>
          <w:rFonts w:cs="Times New Roman"/>
          <w:bCs/>
          <w:sz w:val="24"/>
        </w:rPr>
      </w:pPr>
    </w:p>
    <w:p w:rsidR="00C44437" w:rsidRPr="00CD7600" w:rsidRDefault="00C44437" w:rsidP="00C44437">
      <w:pPr>
        <w:autoSpaceDE w:val="0"/>
        <w:spacing w:after="120"/>
        <w:jc w:val="center"/>
        <w:rPr>
          <w:rFonts w:cs="Times New Roman"/>
          <w:bCs/>
          <w:sz w:val="24"/>
        </w:rPr>
      </w:pPr>
      <w:r w:rsidRPr="00CD7600">
        <w:rPr>
          <w:rFonts w:cs="Times New Roman"/>
          <w:bCs/>
          <w:sz w:val="24"/>
        </w:rPr>
        <w:t>§ 8</w:t>
      </w:r>
    </w:p>
    <w:p w:rsidR="00C44437" w:rsidRPr="00CD7600" w:rsidRDefault="00C44437" w:rsidP="00C44437">
      <w:pPr>
        <w:autoSpaceDE w:val="0"/>
        <w:spacing w:after="120"/>
        <w:jc w:val="both"/>
        <w:rPr>
          <w:rFonts w:cs="Times New Roman"/>
          <w:bCs/>
          <w:sz w:val="24"/>
        </w:rPr>
      </w:pPr>
      <w:r w:rsidRPr="00CD7600">
        <w:rPr>
          <w:rFonts w:cs="Times New Roman"/>
          <w:bCs/>
          <w:sz w:val="24"/>
        </w:rPr>
        <w:t>W sprawach nieuregulowanych w Umowie  stosuje się Kodeks cywiln</w:t>
      </w:r>
      <w:r>
        <w:rPr>
          <w:rFonts w:cs="Times New Roman"/>
          <w:bCs/>
          <w:sz w:val="24"/>
        </w:rPr>
        <w:t>y</w:t>
      </w:r>
      <w:r w:rsidRPr="00CD7600">
        <w:rPr>
          <w:rFonts w:cs="Times New Roman"/>
          <w:bCs/>
          <w:sz w:val="24"/>
        </w:rPr>
        <w:t xml:space="preserve"> oraz ustawę z dnia 27 sierpnia 2009 r. o finansach publicznych.</w:t>
      </w:r>
    </w:p>
    <w:p w:rsidR="00C44437" w:rsidRPr="00CD7600" w:rsidRDefault="00C44437" w:rsidP="00C44437">
      <w:pPr>
        <w:autoSpaceDE w:val="0"/>
        <w:spacing w:after="120"/>
        <w:rPr>
          <w:rFonts w:cs="Times New Roman"/>
          <w:bCs/>
          <w:sz w:val="24"/>
        </w:rPr>
      </w:pPr>
    </w:p>
    <w:p w:rsidR="00C44437" w:rsidRPr="00CD7600" w:rsidRDefault="00C44437" w:rsidP="00C44437">
      <w:pPr>
        <w:autoSpaceDE w:val="0"/>
        <w:spacing w:after="120"/>
        <w:jc w:val="center"/>
        <w:rPr>
          <w:rFonts w:cs="Times New Roman"/>
          <w:bCs/>
          <w:sz w:val="24"/>
        </w:rPr>
      </w:pPr>
      <w:r w:rsidRPr="00CD7600">
        <w:rPr>
          <w:rFonts w:cs="Times New Roman"/>
          <w:bCs/>
          <w:sz w:val="24"/>
        </w:rPr>
        <w:t>§ 9</w:t>
      </w:r>
    </w:p>
    <w:p w:rsidR="00C44437" w:rsidRPr="00CD7600" w:rsidRDefault="00C44437" w:rsidP="00C44437">
      <w:pPr>
        <w:autoSpaceDE w:val="0"/>
        <w:spacing w:after="120"/>
        <w:rPr>
          <w:rFonts w:cs="Times New Roman"/>
          <w:bCs/>
          <w:sz w:val="24"/>
        </w:rPr>
      </w:pPr>
      <w:r w:rsidRPr="00CD7600">
        <w:rPr>
          <w:rFonts w:cs="Times New Roman"/>
          <w:bCs/>
          <w:sz w:val="24"/>
        </w:rPr>
        <w:t xml:space="preserve">Umowę </w:t>
      </w:r>
      <w:r w:rsidRPr="00CD7600">
        <w:rPr>
          <w:rFonts w:cs="Times New Roman"/>
          <w:sz w:val="24"/>
        </w:rPr>
        <w:t>sporządzono  się w</w:t>
      </w:r>
      <w:r>
        <w:rPr>
          <w:rFonts w:cs="Times New Roman"/>
          <w:sz w:val="24"/>
        </w:rPr>
        <w:t xml:space="preserve">  6 </w:t>
      </w:r>
      <w:r w:rsidRPr="00CD7600">
        <w:rPr>
          <w:rFonts w:cs="Times New Roman"/>
          <w:sz w:val="24"/>
        </w:rPr>
        <w:t xml:space="preserve"> jednobrzmiących egzemplarzach, po jednym dla każdej ze Stron.</w:t>
      </w:r>
    </w:p>
    <w:p w:rsidR="00C44437" w:rsidRDefault="00C44437" w:rsidP="00C44437">
      <w:pPr>
        <w:spacing w:after="120"/>
        <w:jc w:val="both"/>
        <w:rPr>
          <w:rFonts w:cs="Times New Roman"/>
          <w:b/>
          <w:sz w:val="24"/>
        </w:rPr>
      </w:pPr>
    </w:p>
    <w:p w:rsidR="00C44437" w:rsidRPr="00CD7600" w:rsidRDefault="00C44437" w:rsidP="00C44437">
      <w:pPr>
        <w:spacing w:after="120"/>
        <w:jc w:val="both"/>
        <w:rPr>
          <w:rFonts w:cs="Times New Roman"/>
          <w:b/>
          <w:sz w:val="24"/>
        </w:rPr>
      </w:pPr>
      <w:r w:rsidRPr="00CD7600">
        <w:rPr>
          <w:rFonts w:cs="Times New Roman"/>
          <w:b/>
          <w:sz w:val="24"/>
        </w:rPr>
        <w:t>Załączniki :</w:t>
      </w:r>
    </w:p>
    <w:p w:rsidR="00C44437" w:rsidRPr="00CD7600" w:rsidRDefault="00C44437" w:rsidP="00C44437">
      <w:pPr>
        <w:numPr>
          <w:ilvl w:val="6"/>
          <w:numId w:val="3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Pełnomocnictw</w:t>
      </w:r>
      <w:r>
        <w:rPr>
          <w:rFonts w:cs="Times New Roman"/>
          <w:sz w:val="24"/>
        </w:rPr>
        <w:t>o</w:t>
      </w:r>
      <w:r w:rsidRPr="00CD7600">
        <w:rPr>
          <w:rFonts w:cs="Times New Roman"/>
          <w:sz w:val="24"/>
        </w:rPr>
        <w:t xml:space="preserve"> dla Lidera do reprezentowania Partnerów</w:t>
      </w:r>
      <w:r>
        <w:rPr>
          <w:rFonts w:cs="Times New Roman"/>
          <w:sz w:val="24"/>
        </w:rPr>
        <w:t>.</w:t>
      </w:r>
    </w:p>
    <w:p w:rsidR="00C44437" w:rsidRPr="00CD7600" w:rsidRDefault="00C44437" w:rsidP="00C44437">
      <w:pPr>
        <w:tabs>
          <w:tab w:val="num" w:pos="6744"/>
        </w:tabs>
        <w:spacing w:after="120"/>
        <w:jc w:val="both"/>
        <w:rPr>
          <w:rFonts w:cs="Times New Roman"/>
          <w:bCs/>
          <w:sz w:val="24"/>
        </w:rPr>
      </w:pPr>
    </w:p>
    <w:p w:rsidR="00C44437" w:rsidRPr="00E07550" w:rsidRDefault="00C44437" w:rsidP="00C44437">
      <w:pPr>
        <w:tabs>
          <w:tab w:val="num" w:pos="6744"/>
        </w:tabs>
        <w:spacing w:after="120"/>
        <w:jc w:val="both"/>
        <w:rPr>
          <w:rFonts w:cs="Times New Roman"/>
          <w:b/>
          <w:bCs/>
          <w:sz w:val="24"/>
        </w:rPr>
      </w:pPr>
      <w:r w:rsidRPr="00E07550">
        <w:rPr>
          <w:rFonts w:cs="Times New Roman"/>
          <w:b/>
          <w:bCs/>
          <w:sz w:val="24"/>
        </w:rPr>
        <w:t>Podpisy:</w:t>
      </w:r>
    </w:p>
    <w:p w:rsidR="00C44437" w:rsidRPr="00CD7600" w:rsidRDefault="00C44437" w:rsidP="00C44437">
      <w:pPr>
        <w:tabs>
          <w:tab w:val="num" w:pos="6744"/>
        </w:tabs>
        <w:spacing w:after="120"/>
        <w:jc w:val="both"/>
        <w:rPr>
          <w:rFonts w:cs="Times New Roman"/>
          <w:bCs/>
          <w:sz w:val="24"/>
        </w:rPr>
      </w:pPr>
    </w:p>
    <w:p w:rsidR="00C44437" w:rsidRPr="00CD7600" w:rsidRDefault="00C44437" w:rsidP="00C44437">
      <w:pPr>
        <w:spacing w:after="480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 xml:space="preserve">W imieniu </w:t>
      </w:r>
      <w:r>
        <w:rPr>
          <w:rFonts w:cs="Times New Roman"/>
          <w:sz w:val="24"/>
        </w:rPr>
        <w:t xml:space="preserve">Gminy i Miasta Warta - </w:t>
      </w:r>
      <w:r w:rsidRPr="00CD7600">
        <w:rPr>
          <w:rFonts w:cs="Times New Roman"/>
          <w:sz w:val="24"/>
        </w:rPr>
        <w:t>Lidera: ……………………</w:t>
      </w:r>
    </w:p>
    <w:p w:rsidR="00C44437" w:rsidRPr="00CD7600" w:rsidRDefault="00C44437" w:rsidP="00C44437">
      <w:pPr>
        <w:spacing w:after="480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W imieniu Gminy Burzenin</w:t>
      </w:r>
      <w:r>
        <w:rPr>
          <w:rFonts w:cs="Times New Roman"/>
          <w:sz w:val="24"/>
        </w:rPr>
        <w:t>- Partnera</w:t>
      </w:r>
      <w:r w:rsidRPr="00CD7600">
        <w:rPr>
          <w:rFonts w:cs="Times New Roman"/>
          <w:sz w:val="24"/>
        </w:rPr>
        <w:t>: ……………………</w:t>
      </w:r>
    </w:p>
    <w:p w:rsidR="00C44437" w:rsidRPr="00CD7600" w:rsidRDefault="00C44437" w:rsidP="00C44437">
      <w:pPr>
        <w:spacing w:after="480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W imieniu Gminy Konopnica</w:t>
      </w:r>
      <w:r>
        <w:rPr>
          <w:rFonts w:cs="Times New Roman"/>
          <w:sz w:val="24"/>
        </w:rPr>
        <w:t>- Partnera</w:t>
      </w:r>
      <w:r w:rsidRPr="00CD7600">
        <w:rPr>
          <w:rFonts w:cs="Times New Roman"/>
          <w:sz w:val="24"/>
        </w:rPr>
        <w:t>: ……………………</w:t>
      </w:r>
    </w:p>
    <w:p w:rsidR="00C44437" w:rsidRPr="00CD7600" w:rsidRDefault="00C44437" w:rsidP="00C44437">
      <w:pPr>
        <w:spacing w:after="480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W imieniu Gminy Osjaków</w:t>
      </w:r>
      <w:r>
        <w:rPr>
          <w:rFonts w:cs="Times New Roman"/>
          <w:sz w:val="24"/>
        </w:rPr>
        <w:t>- Partnera</w:t>
      </w:r>
      <w:r w:rsidRPr="00CD7600">
        <w:rPr>
          <w:rFonts w:cs="Times New Roman"/>
          <w:sz w:val="24"/>
        </w:rPr>
        <w:t>: ……………………</w:t>
      </w:r>
    </w:p>
    <w:p w:rsidR="00C44437" w:rsidRPr="00CD7600" w:rsidRDefault="00C44437" w:rsidP="00C44437">
      <w:pPr>
        <w:spacing w:after="480"/>
        <w:jc w:val="both"/>
        <w:rPr>
          <w:rFonts w:cs="Times New Roman"/>
          <w:sz w:val="24"/>
        </w:rPr>
      </w:pPr>
      <w:r w:rsidRPr="00CD7600">
        <w:rPr>
          <w:rFonts w:cs="Times New Roman"/>
          <w:sz w:val="24"/>
        </w:rPr>
        <w:t>W imieniu Gminy Wierzchlas</w:t>
      </w:r>
      <w:r>
        <w:rPr>
          <w:rFonts w:cs="Times New Roman"/>
          <w:sz w:val="24"/>
        </w:rPr>
        <w:t>- Partnera</w:t>
      </w:r>
      <w:r w:rsidRPr="00CD7600">
        <w:rPr>
          <w:rFonts w:cs="Times New Roman"/>
          <w:sz w:val="24"/>
        </w:rPr>
        <w:t>: ……………………</w:t>
      </w:r>
    </w:p>
    <w:p w:rsidR="00C44437" w:rsidRDefault="00C44437" w:rsidP="00C44437">
      <w:pPr>
        <w:jc w:val="both"/>
        <w:rPr>
          <w:sz w:val="28"/>
          <w:szCs w:val="28"/>
        </w:rPr>
      </w:pPr>
      <w:r w:rsidRPr="00CD7600">
        <w:rPr>
          <w:rFonts w:cs="Times New Roman"/>
          <w:sz w:val="24"/>
        </w:rPr>
        <w:t>W imieniu Miasta i Gminy Działoszyn</w:t>
      </w:r>
      <w:r>
        <w:rPr>
          <w:rFonts w:cs="Times New Roman"/>
          <w:sz w:val="24"/>
        </w:rPr>
        <w:t>- Partnera</w:t>
      </w:r>
      <w:r w:rsidRPr="00CD7600">
        <w:rPr>
          <w:rFonts w:cs="Times New Roman"/>
          <w:sz w:val="24"/>
        </w:rPr>
        <w:t>: ……………………</w:t>
      </w:r>
    </w:p>
    <w:p w:rsidR="00D71CFB" w:rsidRDefault="001D6CE8" w:rsidP="00D71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10E0" w:rsidRDefault="009755DB" w:rsidP="002710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129">
        <w:rPr>
          <w:sz w:val="28"/>
          <w:szCs w:val="28"/>
        </w:rPr>
        <w:t xml:space="preserve">      </w:t>
      </w:r>
    </w:p>
    <w:p w:rsidR="00504DA2" w:rsidRDefault="00504DA2">
      <w:pPr>
        <w:rPr>
          <w:sz w:val="28"/>
          <w:szCs w:val="28"/>
        </w:rPr>
      </w:pPr>
    </w:p>
    <w:p w:rsidR="00C44437" w:rsidRPr="00B1024B" w:rsidRDefault="00C44437" w:rsidP="00C44437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1024B">
        <w:rPr>
          <w:rFonts w:ascii="Times New Roman" w:hAnsi="Times New Roman" w:cs="Times New Roman"/>
          <w:b/>
          <w:sz w:val="32"/>
        </w:rPr>
        <w:lastRenderedPageBreak/>
        <w:t>PEŁNOMOCNICTWO</w:t>
      </w:r>
    </w:p>
    <w:p w:rsidR="00C44437" w:rsidRPr="00E079EF" w:rsidRDefault="00C44437" w:rsidP="00C44437">
      <w:pPr>
        <w:spacing w:after="120" w:line="360" w:lineRule="auto"/>
        <w:rPr>
          <w:rFonts w:ascii="Times New Roman" w:hAnsi="Times New Roman" w:cs="Times New Roman"/>
        </w:rPr>
      </w:pPr>
    </w:p>
    <w:p w:rsidR="00C44437" w:rsidRPr="00E079EF" w:rsidRDefault="00C44437" w:rsidP="00C44437">
      <w:pPr>
        <w:numPr>
          <w:ilvl w:val="0"/>
          <w:numId w:val="9"/>
        </w:numPr>
        <w:tabs>
          <w:tab w:val="left" w:pos="8739"/>
        </w:tabs>
        <w:spacing w:after="120" w:line="360" w:lineRule="auto"/>
        <w:ind w:right="-79"/>
        <w:jc w:val="both"/>
        <w:rPr>
          <w:rFonts w:ascii="Times New Roman" w:hAnsi="Times New Roman" w:cs="Times New Roman"/>
          <w:sz w:val="24"/>
        </w:rPr>
      </w:pPr>
      <w:r w:rsidRPr="00E079EF">
        <w:rPr>
          <w:rFonts w:ascii="Times New Roman" w:hAnsi="Times New Roman" w:cs="Times New Roman"/>
          <w:b/>
          <w:sz w:val="24"/>
        </w:rPr>
        <w:t>Gmin</w:t>
      </w:r>
      <w:r>
        <w:rPr>
          <w:rFonts w:ascii="Times New Roman" w:hAnsi="Times New Roman" w:cs="Times New Roman"/>
          <w:b/>
          <w:sz w:val="24"/>
        </w:rPr>
        <w:t>a</w:t>
      </w:r>
      <w:r w:rsidRPr="00E079EF">
        <w:rPr>
          <w:rFonts w:ascii="Times New Roman" w:hAnsi="Times New Roman" w:cs="Times New Roman"/>
          <w:b/>
          <w:sz w:val="24"/>
        </w:rPr>
        <w:t xml:space="preserve"> Burzenin</w:t>
      </w:r>
      <w:r w:rsidRPr="00E079EF">
        <w:rPr>
          <w:rFonts w:ascii="Times New Roman" w:hAnsi="Times New Roman" w:cs="Times New Roman"/>
          <w:sz w:val="24"/>
        </w:rPr>
        <w:t>, z siedzibą w Burzeninie przy ul. Sieradzkiej 1, reprezentowan</w:t>
      </w:r>
      <w:r>
        <w:rPr>
          <w:rFonts w:ascii="Times New Roman" w:hAnsi="Times New Roman" w:cs="Times New Roman"/>
          <w:sz w:val="24"/>
        </w:rPr>
        <w:t>a</w:t>
      </w:r>
      <w:r w:rsidRPr="00E079EF">
        <w:rPr>
          <w:rFonts w:ascii="Times New Roman" w:hAnsi="Times New Roman" w:cs="Times New Roman"/>
          <w:sz w:val="24"/>
        </w:rPr>
        <w:t xml:space="preserve"> przez Wójta Gminy Pana Jarosława Janiaka</w:t>
      </w:r>
      <w:r>
        <w:rPr>
          <w:rFonts w:ascii="Times New Roman" w:hAnsi="Times New Roman" w:cs="Times New Roman"/>
          <w:sz w:val="24"/>
        </w:rPr>
        <w:t xml:space="preserve"> – Partner</w:t>
      </w:r>
      <w:r w:rsidRPr="00E079EF">
        <w:rPr>
          <w:rFonts w:ascii="Times New Roman" w:hAnsi="Times New Roman" w:cs="Times New Roman"/>
          <w:b/>
          <w:sz w:val="24"/>
        </w:rPr>
        <w:t>,</w:t>
      </w:r>
    </w:p>
    <w:p w:rsidR="00C44437" w:rsidRPr="00E079EF" w:rsidRDefault="00C44437" w:rsidP="00C44437">
      <w:pPr>
        <w:numPr>
          <w:ilvl w:val="0"/>
          <w:numId w:val="9"/>
        </w:numPr>
        <w:tabs>
          <w:tab w:val="num" w:pos="426"/>
          <w:tab w:val="left" w:pos="8739"/>
        </w:tabs>
        <w:spacing w:after="120" w:line="360" w:lineRule="auto"/>
        <w:ind w:left="426" w:right="-81"/>
        <w:jc w:val="both"/>
        <w:rPr>
          <w:rFonts w:ascii="Times New Roman" w:hAnsi="Times New Roman" w:cs="Times New Roman"/>
          <w:sz w:val="24"/>
        </w:rPr>
      </w:pPr>
      <w:r w:rsidRPr="00E079EF">
        <w:rPr>
          <w:rFonts w:ascii="Times New Roman" w:hAnsi="Times New Roman" w:cs="Times New Roman"/>
          <w:b/>
          <w:sz w:val="24"/>
        </w:rPr>
        <w:t>Gmin</w:t>
      </w:r>
      <w:r>
        <w:rPr>
          <w:rFonts w:ascii="Times New Roman" w:hAnsi="Times New Roman" w:cs="Times New Roman"/>
          <w:b/>
          <w:sz w:val="24"/>
        </w:rPr>
        <w:t>a</w:t>
      </w:r>
      <w:r w:rsidRPr="00E079EF">
        <w:rPr>
          <w:rFonts w:ascii="Times New Roman" w:hAnsi="Times New Roman" w:cs="Times New Roman"/>
          <w:b/>
          <w:sz w:val="24"/>
        </w:rPr>
        <w:t xml:space="preserve"> Konopnica</w:t>
      </w:r>
      <w:r w:rsidRPr="00E079EF">
        <w:rPr>
          <w:rFonts w:ascii="Times New Roman" w:hAnsi="Times New Roman" w:cs="Times New Roman"/>
          <w:sz w:val="24"/>
        </w:rPr>
        <w:t>, z siedzibą w Konopnicy przy ul. Rynek 15, reprezentowan</w:t>
      </w:r>
      <w:r>
        <w:rPr>
          <w:rFonts w:ascii="Times New Roman" w:hAnsi="Times New Roman" w:cs="Times New Roman"/>
          <w:sz w:val="24"/>
        </w:rPr>
        <w:t>a</w:t>
      </w:r>
      <w:r w:rsidRPr="00E079EF">
        <w:rPr>
          <w:rFonts w:ascii="Times New Roman" w:hAnsi="Times New Roman" w:cs="Times New Roman"/>
          <w:sz w:val="24"/>
        </w:rPr>
        <w:t xml:space="preserve"> przez Wójta Gminy Pana </w:t>
      </w:r>
      <w:r w:rsidRPr="00E079EF">
        <w:rPr>
          <w:rFonts w:ascii="Times New Roman" w:hAnsi="Times New Roman" w:cs="Times New Roman"/>
          <w:color w:val="000000"/>
          <w:sz w:val="24"/>
        </w:rPr>
        <w:t xml:space="preserve">Grzegorza </w:t>
      </w:r>
      <w:proofErr w:type="spellStart"/>
      <w:r w:rsidRPr="00E079EF">
        <w:rPr>
          <w:rFonts w:ascii="Times New Roman" w:hAnsi="Times New Roman" w:cs="Times New Roman"/>
          <w:color w:val="000000"/>
          <w:sz w:val="24"/>
        </w:rPr>
        <w:t>Turalczyka</w:t>
      </w:r>
      <w:proofErr w:type="spellEnd"/>
      <w:r w:rsidRPr="00E079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Partner</w:t>
      </w:r>
      <w:r w:rsidRPr="00E079EF">
        <w:rPr>
          <w:rFonts w:ascii="Times New Roman" w:hAnsi="Times New Roman" w:cs="Times New Roman"/>
          <w:b/>
          <w:sz w:val="24"/>
        </w:rPr>
        <w:t>,</w:t>
      </w:r>
    </w:p>
    <w:p w:rsidR="00C44437" w:rsidRPr="00E079EF" w:rsidRDefault="00C44437" w:rsidP="00C44437">
      <w:pPr>
        <w:numPr>
          <w:ilvl w:val="0"/>
          <w:numId w:val="9"/>
        </w:numPr>
        <w:tabs>
          <w:tab w:val="num" w:pos="426"/>
          <w:tab w:val="left" w:pos="8739"/>
        </w:tabs>
        <w:spacing w:after="120" w:line="360" w:lineRule="auto"/>
        <w:ind w:left="426" w:right="-81"/>
        <w:jc w:val="both"/>
        <w:rPr>
          <w:rFonts w:ascii="Times New Roman" w:hAnsi="Times New Roman" w:cs="Times New Roman"/>
          <w:sz w:val="24"/>
        </w:rPr>
      </w:pPr>
      <w:r w:rsidRPr="00E079EF">
        <w:rPr>
          <w:rFonts w:ascii="Times New Roman" w:hAnsi="Times New Roman" w:cs="Times New Roman"/>
          <w:b/>
          <w:sz w:val="24"/>
        </w:rPr>
        <w:t>Gmin</w:t>
      </w:r>
      <w:r>
        <w:rPr>
          <w:rFonts w:ascii="Times New Roman" w:hAnsi="Times New Roman" w:cs="Times New Roman"/>
          <w:b/>
          <w:sz w:val="24"/>
        </w:rPr>
        <w:t>a</w:t>
      </w:r>
      <w:r w:rsidRPr="00E079EF">
        <w:rPr>
          <w:rFonts w:ascii="Times New Roman" w:hAnsi="Times New Roman" w:cs="Times New Roman"/>
          <w:b/>
          <w:sz w:val="24"/>
        </w:rPr>
        <w:t xml:space="preserve"> Osjaków</w:t>
      </w:r>
      <w:r w:rsidRPr="00E079EF">
        <w:rPr>
          <w:rFonts w:ascii="Times New Roman" w:hAnsi="Times New Roman" w:cs="Times New Roman"/>
          <w:sz w:val="24"/>
        </w:rPr>
        <w:t xml:space="preserve"> z siedzibą w Osjakowie przy ul. Targowej 26, reprezentowan</w:t>
      </w:r>
      <w:r>
        <w:rPr>
          <w:rFonts w:ascii="Times New Roman" w:hAnsi="Times New Roman" w:cs="Times New Roman"/>
          <w:sz w:val="24"/>
        </w:rPr>
        <w:t>a</w:t>
      </w:r>
      <w:r w:rsidRPr="00E079EF">
        <w:rPr>
          <w:rFonts w:ascii="Times New Roman" w:hAnsi="Times New Roman" w:cs="Times New Roman"/>
          <w:sz w:val="24"/>
        </w:rPr>
        <w:t xml:space="preserve"> przez Wójta Gminy Pana </w:t>
      </w:r>
      <w:r w:rsidRPr="00E079EF">
        <w:rPr>
          <w:rFonts w:ascii="Times New Roman" w:hAnsi="Times New Roman" w:cs="Times New Roman"/>
          <w:color w:val="000000"/>
          <w:sz w:val="24"/>
        </w:rPr>
        <w:t>Jarosława Trojana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Partner</w:t>
      </w:r>
      <w:r w:rsidRPr="00E079EF">
        <w:rPr>
          <w:rFonts w:ascii="Times New Roman" w:hAnsi="Times New Roman" w:cs="Times New Roman"/>
          <w:b/>
          <w:sz w:val="24"/>
        </w:rPr>
        <w:t>,</w:t>
      </w:r>
    </w:p>
    <w:p w:rsidR="00C44437" w:rsidRPr="00E079EF" w:rsidRDefault="00C44437" w:rsidP="00C44437">
      <w:pPr>
        <w:numPr>
          <w:ilvl w:val="0"/>
          <w:numId w:val="9"/>
        </w:numPr>
        <w:tabs>
          <w:tab w:val="num" w:pos="426"/>
          <w:tab w:val="left" w:pos="8739"/>
        </w:tabs>
        <w:spacing w:after="120" w:line="360" w:lineRule="auto"/>
        <w:ind w:left="426" w:right="-81"/>
        <w:jc w:val="both"/>
        <w:rPr>
          <w:rFonts w:ascii="Times New Roman" w:hAnsi="Times New Roman" w:cs="Times New Roman"/>
          <w:sz w:val="24"/>
        </w:rPr>
      </w:pPr>
      <w:r w:rsidRPr="00E079EF">
        <w:rPr>
          <w:rFonts w:ascii="Times New Roman" w:hAnsi="Times New Roman" w:cs="Times New Roman"/>
          <w:b/>
          <w:sz w:val="24"/>
        </w:rPr>
        <w:t>Gmin</w:t>
      </w:r>
      <w:r>
        <w:rPr>
          <w:rFonts w:ascii="Times New Roman" w:hAnsi="Times New Roman" w:cs="Times New Roman"/>
          <w:b/>
          <w:sz w:val="24"/>
        </w:rPr>
        <w:t>a</w:t>
      </w:r>
      <w:r w:rsidRPr="00E079EF">
        <w:rPr>
          <w:rFonts w:ascii="Times New Roman" w:hAnsi="Times New Roman" w:cs="Times New Roman"/>
          <w:b/>
          <w:sz w:val="24"/>
        </w:rPr>
        <w:t xml:space="preserve"> Wierzchlas</w:t>
      </w:r>
      <w:r w:rsidRPr="00E079EF">
        <w:rPr>
          <w:rFonts w:ascii="Times New Roman" w:hAnsi="Times New Roman" w:cs="Times New Roman"/>
          <w:sz w:val="24"/>
        </w:rPr>
        <w:t xml:space="preserve"> z siedzibą </w:t>
      </w:r>
      <w:r w:rsidRPr="00E079EF">
        <w:rPr>
          <w:rFonts w:ascii="Times New Roman" w:hAnsi="Times New Roman" w:cs="Times New Roman"/>
          <w:color w:val="000000"/>
          <w:sz w:val="24"/>
        </w:rPr>
        <w:t>Wierzchlesie przy ul. Szkolnej 7</w:t>
      </w:r>
      <w:r w:rsidRPr="00E079EF">
        <w:rPr>
          <w:rFonts w:ascii="Times New Roman" w:hAnsi="Times New Roman" w:cs="Times New Roman"/>
          <w:sz w:val="24"/>
        </w:rPr>
        <w:t>, reprezentowan</w:t>
      </w:r>
      <w:r>
        <w:rPr>
          <w:rFonts w:ascii="Times New Roman" w:hAnsi="Times New Roman" w:cs="Times New Roman"/>
          <w:sz w:val="24"/>
        </w:rPr>
        <w:t>a</w:t>
      </w:r>
      <w:r w:rsidRPr="00E079EF">
        <w:rPr>
          <w:rFonts w:ascii="Times New Roman" w:hAnsi="Times New Roman" w:cs="Times New Roman"/>
          <w:sz w:val="24"/>
        </w:rPr>
        <w:t xml:space="preserve"> przez Wójta Gminy Pana </w:t>
      </w:r>
      <w:r w:rsidRPr="00E079EF">
        <w:rPr>
          <w:rFonts w:ascii="Times New Roman" w:hAnsi="Times New Roman" w:cs="Times New Roman"/>
          <w:color w:val="000000"/>
          <w:sz w:val="24"/>
        </w:rPr>
        <w:t>Krzysztofa Bednarka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Partner</w:t>
      </w:r>
      <w:r w:rsidRPr="00E079EF">
        <w:rPr>
          <w:rFonts w:ascii="Times New Roman" w:hAnsi="Times New Roman" w:cs="Times New Roman"/>
          <w:b/>
          <w:sz w:val="24"/>
        </w:rPr>
        <w:t>,</w:t>
      </w:r>
    </w:p>
    <w:p w:rsidR="00C44437" w:rsidRPr="00E079EF" w:rsidRDefault="00C44437" w:rsidP="00C44437">
      <w:pPr>
        <w:numPr>
          <w:ilvl w:val="0"/>
          <w:numId w:val="9"/>
        </w:numPr>
        <w:tabs>
          <w:tab w:val="num" w:pos="426"/>
          <w:tab w:val="left" w:pos="8739"/>
        </w:tabs>
        <w:spacing w:after="120" w:line="360" w:lineRule="auto"/>
        <w:ind w:left="426" w:right="-81"/>
        <w:jc w:val="both"/>
        <w:rPr>
          <w:rFonts w:ascii="Times New Roman" w:hAnsi="Times New Roman" w:cs="Times New Roman"/>
          <w:sz w:val="24"/>
        </w:rPr>
      </w:pPr>
      <w:r w:rsidRPr="00E079EF">
        <w:rPr>
          <w:rFonts w:ascii="Times New Roman" w:hAnsi="Times New Roman" w:cs="Times New Roman"/>
          <w:b/>
          <w:sz w:val="24"/>
        </w:rPr>
        <w:t>Miast</w:t>
      </w:r>
      <w:r>
        <w:rPr>
          <w:rFonts w:ascii="Times New Roman" w:hAnsi="Times New Roman" w:cs="Times New Roman"/>
          <w:b/>
          <w:sz w:val="24"/>
        </w:rPr>
        <w:t>o</w:t>
      </w:r>
      <w:r w:rsidRPr="00E079EF">
        <w:rPr>
          <w:rFonts w:ascii="Times New Roman" w:hAnsi="Times New Roman" w:cs="Times New Roman"/>
          <w:b/>
          <w:sz w:val="24"/>
        </w:rPr>
        <w:t xml:space="preserve"> i Gmin</w:t>
      </w:r>
      <w:r>
        <w:rPr>
          <w:rFonts w:ascii="Times New Roman" w:hAnsi="Times New Roman" w:cs="Times New Roman"/>
          <w:b/>
          <w:sz w:val="24"/>
        </w:rPr>
        <w:t>a</w:t>
      </w:r>
      <w:r w:rsidRPr="00E079EF">
        <w:rPr>
          <w:rFonts w:ascii="Times New Roman" w:hAnsi="Times New Roman" w:cs="Times New Roman"/>
          <w:b/>
          <w:sz w:val="24"/>
        </w:rPr>
        <w:t xml:space="preserve"> Działoszyn</w:t>
      </w:r>
      <w:r w:rsidRPr="00E079EF">
        <w:rPr>
          <w:rFonts w:ascii="Times New Roman" w:hAnsi="Times New Roman" w:cs="Times New Roman"/>
          <w:sz w:val="24"/>
        </w:rPr>
        <w:t xml:space="preserve"> z siedzibą w </w:t>
      </w:r>
      <w:r w:rsidRPr="00E079EF">
        <w:rPr>
          <w:rFonts w:ascii="Times New Roman" w:hAnsi="Times New Roman" w:cs="Times New Roman"/>
          <w:color w:val="000000"/>
          <w:sz w:val="24"/>
        </w:rPr>
        <w:t>Działoszynie przy ul. Piłsudskiego 21</w:t>
      </w:r>
      <w:r w:rsidRPr="00E079EF">
        <w:rPr>
          <w:rFonts w:ascii="Times New Roman" w:hAnsi="Times New Roman" w:cs="Times New Roman"/>
          <w:sz w:val="24"/>
        </w:rPr>
        <w:t xml:space="preserve">, reprezentowaną przez Burmistrza Miasta i Gminy Pana </w:t>
      </w:r>
      <w:r w:rsidRPr="00E079EF">
        <w:rPr>
          <w:rFonts w:ascii="Times New Roman" w:hAnsi="Times New Roman" w:cs="Times New Roman"/>
          <w:color w:val="000000"/>
          <w:sz w:val="24"/>
        </w:rPr>
        <w:t>Rafała Draba</w:t>
      </w:r>
      <w:r w:rsidRPr="00E079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Partner</w:t>
      </w:r>
      <w:r w:rsidRPr="00E079EF">
        <w:rPr>
          <w:rFonts w:ascii="Times New Roman" w:hAnsi="Times New Roman" w:cs="Times New Roman"/>
          <w:b/>
          <w:sz w:val="24"/>
        </w:rPr>
        <w:t>,</w:t>
      </w:r>
    </w:p>
    <w:p w:rsidR="00C44437" w:rsidRDefault="00C44437" w:rsidP="00C4443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E079EF">
        <w:rPr>
          <w:rFonts w:ascii="Times New Roman" w:hAnsi="Times New Roman" w:cs="Times New Roman"/>
        </w:rPr>
        <w:t>poważnia</w:t>
      </w:r>
      <w:r>
        <w:rPr>
          <w:rFonts w:ascii="Times New Roman" w:hAnsi="Times New Roman" w:cs="Times New Roman"/>
        </w:rPr>
        <w:t>:</w:t>
      </w:r>
    </w:p>
    <w:p w:rsidR="00C44437" w:rsidRPr="00E079EF" w:rsidRDefault="00C44437" w:rsidP="00C44437">
      <w:pPr>
        <w:spacing w:after="120" w:line="360" w:lineRule="auto"/>
        <w:rPr>
          <w:rFonts w:ascii="Times New Roman" w:hAnsi="Times New Roman" w:cs="Times New Roman"/>
        </w:rPr>
      </w:pPr>
    </w:p>
    <w:p w:rsidR="00C44437" w:rsidRPr="00E079EF" w:rsidRDefault="00C44437" w:rsidP="00C44437">
      <w:pPr>
        <w:tabs>
          <w:tab w:val="num" w:pos="426"/>
          <w:tab w:val="left" w:pos="8739"/>
        </w:tabs>
        <w:spacing w:after="120" w:line="360" w:lineRule="auto"/>
        <w:ind w:right="-81"/>
        <w:jc w:val="both"/>
        <w:rPr>
          <w:rFonts w:ascii="Times New Roman" w:hAnsi="Times New Roman" w:cs="Times New Roman"/>
          <w:b/>
          <w:sz w:val="24"/>
        </w:rPr>
      </w:pPr>
      <w:r w:rsidRPr="00E079EF">
        <w:rPr>
          <w:rFonts w:ascii="Times New Roman" w:hAnsi="Times New Roman" w:cs="Times New Roman"/>
          <w:b/>
          <w:sz w:val="24"/>
        </w:rPr>
        <w:t>Gminę i Miasto Warta</w:t>
      </w:r>
      <w:r w:rsidRPr="00E079EF">
        <w:rPr>
          <w:rFonts w:ascii="Times New Roman" w:hAnsi="Times New Roman" w:cs="Times New Roman"/>
          <w:sz w:val="24"/>
        </w:rPr>
        <w:t xml:space="preserve"> z siedzibą w Warcie (kod pocztowy 98-290), przy ul. Rynek im. Wł. Reymonta 1, reprezentowaną przez Burmistrza Gminy i Miasta Pana Jana Serafińskiego</w:t>
      </w:r>
      <w:r>
        <w:rPr>
          <w:rFonts w:ascii="Times New Roman" w:hAnsi="Times New Roman" w:cs="Times New Roman"/>
          <w:sz w:val="24"/>
        </w:rPr>
        <w:t xml:space="preserve"> - Lidera</w:t>
      </w:r>
    </w:p>
    <w:p w:rsidR="00C44437" w:rsidRDefault="00C44437" w:rsidP="00C4443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079E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samodzielnego </w:t>
      </w:r>
      <w:r w:rsidRPr="00E079EF">
        <w:rPr>
          <w:rFonts w:ascii="Times New Roman" w:hAnsi="Times New Roman" w:cs="Times New Roman"/>
        </w:rPr>
        <w:t>reprezentowania Partnerstwa</w:t>
      </w:r>
      <w:r>
        <w:rPr>
          <w:rFonts w:ascii="Times New Roman" w:hAnsi="Times New Roman" w:cs="Times New Roman"/>
        </w:rPr>
        <w:t xml:space="preserve"> w projekcie </w:t>
      </w:r>
      <w:r>
        <w:rPr>
          <w:rFonts w:ascii="Times New Roman" w:hAnsi="Times New Roman"/>
          <w:sz w:val="24"/>
          <w:szCs w:val="24"/>
        </w:rPr>
        <w:t xml:space="preserve">pod nazwą </w:t>
      </w:r>
    </w:p>
    <w:p w:rsidR="00C44437" w:rsidRDefault="00C44437" w:rsidP="00C4443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Zagospodarowanie Turystyczne Rzeki Warty oraz Zbiornika Jeziorsko</w:t>
      </w:r>
    </w:p>
    <w:p w:rsidR="00C44437" w:rsidRPr="004F07C0" w:rsidRDefault="00C44437" w:rsidP="00C44437">
      <w:pPr>
        <w:rPr>
          <w:sz w:val="24"/>
          <w:szCs w:val="24"/>
        </w:rPr>
      </w:pPr>
      <w:r w:rsidRPr="004F07C0">
        <w:rPr>
          <w:sz w:val="24"/>
          <w:szCs w:val="24"/>
        </w:rPr>
        <w:t>- Budowa pola caravaningowego i namiotowego wraz z zapleczem i małą architekturą</w:t>
      </w:r>
    </w:p>
    <w:p w:rsidR="00C44437" w:rsidRPr="004F07C0" w:rsidRDefault="00C44437" w:rsidP="00C44437">
      <w:pPr>
        <w:rPr>
          <w:sz w:val="24"/>
          <w:szCs w:val="24"/>
        </w:rPr>
      </w:pPr>
      <w:r w:rsidRPr="004F07C0">
        <w:rPr>
          <w:sz w:val="24"/>
          <w:szCs w:val="24"/>
        </w:rPr>
        <w:t>- Budowa dwóch wież widokowych w miejscowości Glinno i Proboszczowice</w:t>
      </w:r>
    </w:p>
    <w:p w:rsidR="00C44437" w:rsidRPr="004F07C0" w:rsidRDefault="00C44437" w:rsidP="00C44437">
      <w:pPr>
        <w:rPr>
          <w:sz w:val="24"/>
          <w:szCs w:val="24"/>
        </w:rPr>
      </w:pPr>
      <w:r w:rsidRPr="004F07C0">
        <w:rPr>
          <w:sz w:val="24"/>
          <w:szCs w:val="24"/>
        </w:rPr>
        <w:t>- Budowa toru nart wodnych wraz z infrastrukturą  towarzyszącą</w:t>
      </w:r>
    </w:p>
    <w:p w:rsidR="00C44437" w:rsidRPr="004F07C0" w:rsidRDefault="00C44437" w:rsidP="00C44437">
      <w:pPr>
        <w:rPr>
          <w:sz w:val="24"/>
          <w:szCs w:val="24"/>
        </w:rPr>
      </w:pPr>
      <w:r w:rsidRPr="004F07C0">
        <w:rPr>
          <w:sz w:val="24"/>
          <w:szCs w:val="24"/>
        </w:rPr>
        <w:t>- Budowa przystani jachtowej na zbiorniku Jeziorsko w miejscowości Ostrów Warcki – główny budynek portu z infrastrukturą towarzyszącą</w:t>
      </w:r>
    </w:p>
    <w:p w:rsidR="00C44437" w:rsidRDefault="00C44437" w:rsidP="00C4443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4437" w:rsidRPr="00426605" w:rsidRDefault="00C44437" w:rsidP="00C44437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złożonego w ramach </w:t>
      </w:r>
      <w:r w:rsidRPr="00E079EF">
        <w:rPr>
          <w:rFonts w:ascii="Times New Roman" w:hAnsi="Times New Roman" w:cs="Times New Roman"/>
          <w:sz w:val="24"/>
        </w:rPr>
        <w:t xml:space="preserve">Osi priorytetowej VI Rewitalizacja i potencjał endogeniczny regionu, Działania VI.2 Rozwój gospodarki turystycznej, </w:t>
      </w:r>
      <w:proofErr w:type="spellStart"/>
      <w:r w:rsidRPr="00E079EF">
        <w:rPr>
          <w:rFonts w:ascii="Times New Roman" w:hAnsi="Times New Roman" w:cs="Times New Roman"/>
          <w:sz w:val="24"/>
        </w:rPr>
        <w:t>Poddziałania</w:t>
      </w:r>
      <w:proofErr w:type="spellEnd"/>
      <w:r w:rsidRPr="00E079EF">
        <w:rPr>
          <w:rFonts w:ascii="Times New Roman" w:hAnsi="Times New Roman" w:cs="Times New Roman"/>
          <w:sz w:val="24"/>
        </w:rPr>
        <w:t xml:space="preserve"> V</w:t>
      </w:r>
      <w:r>
        <w:rPr>
          <w:rFonts w:ascii="Times New Roman" w:hAnsi="Times New Roman" w:cs="Times New Roman"/>
          <w:sz w:val="24"/>
        </w:rPr>
        <w:t>I</w:t>
      </w:r>
      <w:r w:rsidRPr="00E079EF">
        <w:rPr>
          <w:rFonts w:ascii="Times New Roman" w:hAnsi="Times New Roman" w:cs="Times New Roman"/>
          <w:sz w:val="24"/>
        </w:rPr>
        <w:t>.2.1 Rozwój gospodarki turystycznej</w:t>
      </w:r>
      <w:r>
        <w:rPr>
          <w:rFonts w:ascii="Times New Roman" w:hAnsi="Times New Roman" w:cs="Times New Roman"/>
        </w:rPr>
        <w:t xml:space="preserve"> na etapie aplikowania, podpisania umowy o </w:t>
      </w:r>
      <w:proofErr w:type="spellStart"/>
      <w:r>
        <w:rPr>
          <w:rFonts w:ascii="Times New Roman" w:hAnsi="Times New Roman" w:cs="Times New Roman"/>
        </w:rPr>
        <w:t>dofinasowanie</w:t>
      </w:r>
      <w:proofErr w:type="spellEnd"/>
      <w:r>
        <w:rPr>
          <w:rFonts w:ascii="Times New Roman" w:hAnsi="Times New Roman" w:cs="Times New Roman"/>
        </w:rPr>
        <w:t xml:space="preserve">, realizacji i rozliczania w/w projektu. </w:t>
      </w:r>
      <w:r w:rsidRPr="00426605">
        <w:rPr>
          <w:rFonts w:ascii="Times New Roman" w:hAnsi="Times New Roman" w:cs="Times New Roman"/>
        </w:rPr>
        <w:t xml:space="preserve"> </w:t>
      </w:r>
    </w:p>
    <w:p w:rsidR="00C44437" w:rsidRDefault="00C44437" w:rsidP="00C44437">
      <w:pPr>
        <w:tabs>
          <w:tab w:val="num" w:pos="6744"/>
        </w:tabs>
        <w:spacing w:after="120"/>
        <w:jc w:val="both"/>
        <w:rPr>
          <w:rFonts w:cs="Times New Roman"/>
          <w:b/>
          <w:bCs/>
          <w:sz w:val="24"/>
        </w:rPr>
      </w:pPr>
    </w:p>
    <w:p w:rsidR="00C44437" w:rsidRDefault="00C44437" w:rsidP="00C44437">
      <w:pPr>
        <w:tabs>
          <w:tab w:val="num" w:pos="6744"/>
        </w:tabs>
        <w:spacing w:after="120"/>
        <w:jc w:val="both"/>
        <w:rPr>
          <w:rFonts w:ascii="Times New Roman" w:hAnsi="Times New Roman" w:cs="Times New Roman"/>
          <w:b/>
          <w:bCs/>
          <w:sz w:val="24"/>
        </w:rPr>
      </w:pPr>
      <w:r w:rsidRPr="00B1024B">
        <w:rPr>
          <w:rFonts w:ascii="Times New Roman" w:hAnsi="Times New Roman" w:cs="Times New Roman"/>
          <w:b/>
          <w:bCs/>
          <w:sz w:val="24"/>
        </w:rPr>
        <w:lastRenderedPageBreak/>
        <w:t>Podpisy:</w:t>
      </w:r>
    </w:p>
    <w:p w:rsidR="00C44437" w:rsidRPr="00B1024B" w:rsidRDefault="00C44437" w:rsidP="00C44437">
      <w:pPr>
        <w:tabs>
          <w:tab w:val="num" w:pos="6744"/>
        </w:tabs>
        <w:spacing w:after="120"/>
        <w:jc w:val="both"/>
        <w:rPr>
          <w:rFonts w:ascii="Times New Roman" w:hAnsi="Times New Roman" w:cs="Times New Roman"/>
          <w:b/>
          <w:bCs/>
          <w:sz w:val="24"/>
        </w:rPr>
      </w:pPr>
    </w:p>
    <w:p w:rsidR="00C44437" w:rsidRPr="00B1024B" w:rsidRDefault="00C44437" w:rsidP="00C44437">
      <w:pPr>
        <w:spacing w:after="480"/>
        <w:jc w:val="both"/>
        <w:rPr>
          <w:rFonts w:ascii="Times New Roman" w:hAnsi="Times New Roman" w:cs="Times New Roman"/>
          <w:sz w:val="24"/>
        </w:rPr>
      </w:pPr>
      <w:r w:rsidRPr="00B1024B">
        <w:rPr>
          <w:rFonts w:ascii="Times New Roman" w:hAnsi="Times New Roman" w:cs="Times New Roman"/>
          <w:sz w:val="24"/>
        </w:rPr>
        <w:t>W imieniu Gminy Burzenin- Partnera: ……………………</w:t>
      </w:r>
    </w:p>
    <w:p w:rsidR="00C44437" w:rsidRPr="00B1024B" w:rsidRDefault="00C44437" w:rsidP="00C44437">
      <w:pPr>
        <w:spacing w:after="480"/>
        <w:jc w:val="both"/>
        <w:rPr>
          <w:rFonts w:ascii="Times New Roman" w:hAnsi="Times New Roman" w:cs="Times New Roman"/>
          <w:sz w:val="24"/>
        </w:rPr>
      </w:pPr>
      <w:r w:rsidRPr="00B1024B">
        <w:rPr>
          <w:rFonts w:ascii="Times New Roman" w:hAnsi="Times New Roman" w:cs="Times New Roman"/>
          <w:sz w:val="24"/>
        </w:rPr>
        <w:t>W imieniu Gminy Konopnica- Partnera: ……………………</w:t>
      </w:r>
    </w:p>
    <w:p w:rsidR="00C44437" w:rsidRPr="00B1024B" w:rsidRDefault="00C44437" w:rsidP="00C44437">
      <w:pPr>
        <w:spacing w:after="480"/>
        <w:jc w:val="both"/>
        <w:rPr>
          <w:rFonts w:ascii="Times New Roman" w:hAnsi="Times New Roman" w:cs="Times New Roman"/>
          <w:sz w:val="24"/>
        </w:rPr>
      </w:pPr>
      <w:r w:rsidRPr="00B1024B">
        <w:rPr>
          <w:rFonts w:ascii="Times New Roman" w:hAnsi="Times New Roman" w:cs="Times New Roman"/>
          <w:sz w:val="24"/>
        </w:rPr>
        <w:t>W imieniu Gminy Osjaków- Partnera: ……………………</w:t>
      </w:r>
    </w:p>
    <w:p w:rsidR="00C44437" w:rsidRPr="00B1024B" w:rsidRDefault="00C44437" w:rsidP="00C44437">
      <w:pPr>
        <w:spacing w:after="480"/>
        <w:jc w:val="both"/>
        <w:rPr>
          <w:rFonts w:ascii="Times New Roman" w:hAnsi="Times New Roman" w:cs="Times New Roman"/>
          <w:sz w:val="24"/>
        </w:rPr>
      </w:pPr>
      <w:r w:rsidRPr="00B1024B">
        <w:rPr>
          <w:rFonts w:ascii="Times New Roman" w:hAnsi="Times New Roman" w:cs="Times New Roman"/>
          <w:sz w:val="24"/>
        </w:rPr>
        <w:t>W imieniu Gminy Wierzchlas- Partnera: ……………………</w:t>
      </w:r>
    </w:p>
    <w:p w:rsidR="00C44437" w:rsidRPr="00B1024B" w:rsidRDefault="00C44437" w:rsidP="00C44437">
      <w:pPr>
        <w:spacing w:after="480"/>
        <w:jc w:val="both"/>
        <w:rPr>
          <w:rFonts w:ascii="Times New Roman" w:hAnsi="Times New Roman" w:cs="Times New Roman"/>
          <w:sz w:val="24"/>
        </w:rPr>
      </w:pPr>
      <w:r w:rsidRPr="00B1024B">
        <w:rPr>
          <w:rFonts w:ascii="Times New Roman" w:hAnsi="Times New Roman" w:cs="Times New Roman"/>
          <w:sz w:val="24"/>
        </w:rPr>
        <w:t>W imieniu Miasta i Gminy Działoszyn- Partnera: ……………………</w:t>
      </w:r>
    </w:p>
    <w:p w:rsidR="00C44437" w:rsidRPr="00E079EF" w:rsidRDefault="00C44437" w:rsidP="00C4443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C44437" w:rsidRPr="00504DA2" w:rsidRDefault="00C44437">
      <w:pPr>
        <w:rPr>
          <w:sz w:val="28"/>
          <w:szCs w:val="28"/>
        </w:rPr>
      </w:pPr>
    </w:p>
    <w:sectPr w:rsidR="00C44437" w:rsidRPr="00504DA2" w:rsidSect="00C444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626AD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D6F3E"/>
    <w:multiLevelType w:val="hybridMultilevel"/>
    <w:tmpl w:val="1F347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A16305"/>
    <w:multiLevelType w:val="hybridMultilevel"/>
    <w:tmpl w:val="B6045976"/>
    <w:lvl w:ilvl="0" w:tplc="62DAAF5A">
      <w:start w:val="1"/>
      <w:numFmt w:val="decimal"/>
      <w:lvlText w:val="%1."/>
      <w:lvlJc w:val="left"/>
      <w:pPr>
        <w:ind w:left="3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47B94E3D"/>
    <w:multiLevelType w:val="hybridMultilevel"/>
    <w:tmpl w:val="1F347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A16066"/>
    <w:multiLevelType w:val="multilevel"/>
    <w:tmpl w:val="ADA8B9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DA2"/>
    <w:rsid w:val="00022603"/>
    <w:rsid w:val="00025DC6"/>
    <w:rsid w:val="00045285"/>
    <w:rsid w:val="001145E9"/>
    <w:rsid w:val="00121C40"/>
    <w:rsid w:val="00141FE3"/>
    <w:rsid w:val="00185129"/>
    <w:rsid w:val="001C13EE"/>
    <w:rsid w:val="001D2A5C"/>
    <w:rsid w:val="001D6CE8"/>
    <w:rsid w:val="002710E0"/>
    <w:rsid w:val="002B2132"/>
    <w:rsid w:val="002E10DE"/>
    <w:rsid w:val="002E42DD"/>
    <w:rsid w:val="0031431E"/>
    <w:rsid w:val="004804CF"/>
    <w:rsid w:val="00504DA2"/>
    <w:rsid w:val="00505A11"/>
    <w:rsid w:val="005548EE"/>
    <w:rsid w:val="00581C2E"/>
    <w:rsid w:val="005E4BD2"/>
    <w:rsid w:val="00662FAA"/>
    <w:rsid w:val="006D5248"/>
    <w:rsid w:val="0071536D"/>
    <w:rsid w:val="007343CE"/>
    <w:rsid w:val="00786EF9"/>
    <w:rsid w:val="007B6434"/>
    <w:rsid w:val="007C2753"/>
    <w:rsid w:val="00816BEB"/>
    <w:rsid w:val="008453C9"/>
    <w:rsid w:val="00846E93"/>
    <w:rsid w:val="00897C50"/>
    <w:rsid w:val="008A1EE4"/>
    <w:rsid w:val="00945D40"/>
    <w:rsid w:val="00956587"/>
    <w:rsid w:val="009755DB"/>
    <w:rsid w:val="00983690"/>
    <w:rsid w:val="0099502A"/>
    <w:rsid w:val="00A42B0A"/>
    <w:rsid w:val="00A50ABD"/>
    <w:rsid w:val="00C44437"/>
    <w:rsid w:val="00C60BC5"/>
    <w:rsid w:val="00CC68CC"/>
    <w:rsid w:val="00CC7439"/>
    <w:rsid w:val="00D63F26"/>
    <w:rsid w:val="00D71CFB"/>
    <w:rsid w:val="00D76FB9"/>
    <w:rsid w:val="00E070F5"/>
    <w:rsid w:val="00E51394"/>
    <w:rsid w:val="00EC23C8"/>
    <w:rsid w:val="00EE4BE4"/>
    <w:rsid w:val="00F6093B"/>
    <w:rsid w:val="00F6556F"/>
    <w:rsid w:val="00F75886"/>
    <w:rsid w:val="00F77E14"/>
    <w:rsid w:val="00FD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5E9"/>
  </w:style>
  <w:style w:type="paragraph" w:styleId="Nagwek1">
    <w:name w:val="heading 1"/>
    <w:basedOn w:val="Normalny"/>
    <w:next w:val="Normalny"/>
    <w:link w:val="Nagwek1Znak"/>
    <w:uiPriority w:val="9"/>
    <w:qFormat/>
    <w:rsid w:val="00C44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4DA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D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53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4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C4443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4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444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4443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Aurelia</cp:lastModifiedBy>
  <cp:revision>15</cp:revision>
  <cp:lastPrinted>2016-05-13T09:06:00Z</cp:lastPrinted>
  <dcterms:created xsi:type="dcterms:W3CDTF">2016-05-12T08:35:00Z</dcterms:created>
  <dcterms:modified xsi:type="dcterms:W3CDTF">2016-05-13T10:49:00Z</dcterms:modified>
</cp:coreProperties>
</file>